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F8" w:rsidRPr="00FF7D9C" w:rsidRDefault="001218F8" w:rsidP="001218F8">
      <w:pPr>
        <w:tabs>
          <w:tab w:val="left" w:pos="10065"/>
        </w:tabs>
        <w:rPr>
          <w:b/>
        </w:rPr>
      </w:pPr>
      <w:r w:rsidRPr="00FF7D9C">
        <w:rPr>
          <w:noProof/>
        </w:rPr>
        <mc:AlternateContent>
          <mc:Choice Requires="wps">
            <w:drawing>
              <wp:anchor distT="0" distB="0" distL="114300" distR="114300" simplePos="0" relativeHeight="251659264" behindDoc="0" locked="0" layoutInCell="1" allowOverlap="1" wp14:anchorId="794D8458" wp14:editId="2DDB09CC">
                <wp:simplePos x="0" y="0"/>
                <wp:positionH relativeFrom="margin">
                  <wp:posOffset>552450</wp:posOffset>
                </wp:positionH>
                <wp:positionV relativeFrom="paragraph">
                  <wp:posOffset>0</wp:posOffset>
                </wp:positionV>
                <wp:extent cx="5676900" cy="1380490"/>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5676900" cy="1380490"/>
                        </a:xfrm>
                        <a:prstGeom prst="rect">
                          <a:avLst/>
                        </a:prstGeom>
                        <a:noFill/>
                        <a:ln>
                          <a:noFill/>
                        </a:ln>
                        <a:effectLst/>
                      </wps:spPr>
                      <wps:txbx>
                        <w:txbxContent>
                          <w:p w:rsidR="001218F8" w:rsidRDefault="00984DCB" w:rsidP="001218F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6 </w:t>
                            </w:r>
                            <w:r w:rsidR="0043331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Human Health,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Food</w:t>
                            </w:r>
                            <w:r w:rsidR="001218F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3331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sidR="0071369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Pesticides</w:t>
                            </w:r>
                            <w:r w:rsidR="001218F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4D8458" id="_x0000_t202" coordsize="21600,21600" o:spt="202" path="m,l,21600r21600,l21600,xe">
                <v:stroke joinstyle="miter"/>
                <v:path gradientshapeok="t" o:connecttype="rect"/>
              </v:shapetype>
              <v:shape id="Text Box 6" o:spid="_x0000_s1026" type="#_x0000_t202" style="position:absolute;margin-left:43.5pt;margin-top:0;width:447pt;height:10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" filled="f" stroked="f">
                <v:textbox style="mso-fit-shape-to-text:t">
                  <w:txbxContent>
                    <w:p w:rsidR="001218F8" w:rsidRDefault="00984DCB" w:rsidP="001218F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6 </w:t>
                      </w:r>
                      <w:r w:rsidR="0043331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Human Health,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Food</w:t>
                      </w:r>
                      <w:r w:rsidR="001218F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3331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sidR="0071369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Pesticides</w:t>
                      </w:r>
                      <w:r w:rsidR="001218F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type="square" anchorx="margin"/>
              </v:shape>
            </w:pict>
          </mc:Fallback>
        </mc:AlternateContent>
      </w:r>
      <w:r>
        <w:rPr>
          <w:b/>
        </w:rPr>
        <w:tab/>
      </w:r>
    </w:p>
    <w:p w:rsidR="001218F8" w:rsidRPr="00FF7D9C" w:rsidRDefault="001218F8" w:rsidP="001218F8">
      <w:pPr>
        <w:spacing w:line="276" w:lineRule="auto"/>
        <w:rPr>
          <w:b/>
          <w:bCs/>
        </w:rPr>
      </w:pPr>
      <w:r>
        <w:rPr>
          <w:b/>
          <w:bCs/>
        </w:rPr>
        <w:t xml:space="preserve"> </w:t>
      </w:r>
    </w:p>
    <w:p w:rsidR="001218F8" w:rsidRDefault="001218F8" w:rsidP="00323F47">
      <w:pPr>
        <w:pStyle w:val="NormalWeb"/>
        <w:spacing w:before="0" w:beforeAutospacing="0" w:after="0" w:afterAutospacing="0"/>
        <w:rPr>
          <w:color w:val="000000"/>
        </w:rPr>
      </w:pPr>
    </w:p>
    <w:p w:rsidR="001218F8" w:rsidRDefault="00433310" w:rsidP="00323F47">
      <w:pPr>
        <w:pStyle w:val="NormalWeb"/>
        <w:spacing w:before="0" w:beforeAutospacing="0" w:after="0" w:afterAutospacing="0"/>
        <w:rPr>
          <w:color w:val="000000"/>
        </w:rPr>
      </w:pPr>
      <w:r w:rsidRPr="00FF7D9C">
        <w:rPr>
          <w:noProof/>
        </w:rPr>
        <w:drawing>
          <wp:anchor distT="0" distB="0" distL="114300" distR="114300" simplePos="0" relativeHeight="251661312" behindDoc="1" locked="0" layoutInCell="1" allowOverlap="1" wp14:anchorId="5F2EF562" wp14:editId="2788936F">
            <wp:simplePos x="0" y="0"/>
            <wp:positionH relativeFrom="margin">
              <wp:posOffset>71755</wp:posOffset>
            </wp:positionH>
            <wp:positionV relativeFrom="paragraph">
              <wp:posOffset>10160</wp:posOffset>
            </wp:positionV>
            <wp:extent cx="1232513" cy="923925"/>
            <wp:effectExtent l="0" t="0" r="635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32513"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D9C">
        <w:rPr>
          <w:noProof/>
        </w:rPr>
        <w:drawing>
          <wp:anchor distT="0" distB="0" distL="114300" distR="114300" simplePos="0" relativeHeight="251660288" behindDoc="1" locked="0" layoutInCell="1" allowOverlap="1" wp14:anchorId="55C7596F" wp14:editId="5BBED5F5">
            <wp:simplePos x="0" y="0"/>
            <wp:positionH relativeFrom="margin">
              <wp:posOffset>5537200</wp:posOffset>
            </wp:positionH>
            <wp:positionV relativeFrom="paragraph">
              <wp:posOffset>81280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p>
    <w:p w:rsidR="001218F8" w:rsidRDefault="001218F8" w:rsidP="00323F47">
      <w:pPr>
        <w:pStyle w:val="NormalWeb"/>
        <w:spacing w:before="0" w:beforeAutospacing="0" w:after="0" w:afterAutospacing="0"/>
        <w:rPr>
          <w:color w:val="000000"/>
        </w:rPr>
      </w:pPr>
    </w:p>
    <w:p w:rsidR="001218F8" w:rsidRDefault="001218F8" w:rsidP="00323F47">
      <w:pPr>
        <w:pStyle w:val="NormalWeb"/>
        <w:spacing w:before="0" w:beforeAutospacing="0" w:after="0" w:afterAutospacing="0"/>
        <w:rPr>
          <w:color w:val="000000"/>
        </w:rPr>
      </w:pPr>
    </w:p>
    <w:p w:rsidR="001218F8" w:rsidRDefault="001218F8" w:rsidP="00323F47">
      <w:pPr>
        <w:pStyle w:val="NormalWeb"/>
        <w:spacing w:before="0" w:beforeAutospacing="0" w:after="0" w:afterAutospacing="0"/>
        <w:rPr>
          <w:color w:val="000000"/>
        </w:rPr>
      </w:pPr>
    </w:p>
    <w:p w:rsidR="001218F8" w:rsidRDefault="001218F8" w:rsidP="00323F47">
      <w:pPr>
        <w:pStyle w:val="NormalWeb"/>
        <w:spacing w:before="0" w:beforeAutospacing="0" w:after="0" w:afterAutospacing="0"/>
        <w:rPr>
          <w:color w:val="000000"/>
        </w:rPr>
      </w:pPr>
    </w:p>
    <w:p w:rsidR="001218F8" w:rsidRDefault="001218F8" w:rsidP="00323F47">
      <w:pPr>
        <w:pStyle w:val="NormalWeb"/>
        <w:spacing w:before="0" w:beforeAutospacing="0" w:after="0" w:afterAutospacing="0"/>
        <w:rPr>
          <w:color w:val="000000"/>
        </w:rPr>
      </w:pPr>
    </w:p>
    <w:p w:rsidR="000E4F33" w:rsidRDefault="000E4F33" w:rsidP="00323F47">
      <w:pPr>
        <w:pStyle w:val="NormalWeb"/>
        <w:spacing w:before="0" w:beforeAutospacing="0" w:after="0" w:afterAutospacing="0"/>
        <w:rPr>
          <w:rStyle w:val="apple-tab-span"/>
          <w:color w:val="000000"/>
        </w:rPr>
      </w:pPr>
      <w:r>
        <w:rPr>
          <w:color w:val="000000"/>
        </w:rPr>
        <w:t xml:space="preserve">You are what you eat!  </w:t>
      </w:r>
      <w:r w:rsidR="00323F47" w:rsidRPr="00FC0591">
        <w:rPr>
          <w:color w:val="000000"/>
        </w:rPr>
        <w:t xml:space="preserve">By the end of this section on agriculture, you should know what monoculture agriculture is, how many people it feeds, and why it </w:t>
      </w:r>
      <w:r w:rsidR="00323F47" w:rsidRPr="00FC0591">
        <w:rPr>
          <w:b/>
          <w:bCs/>
          <w:i/>
          <w:iCs/>
          <w:color w:val="000000"/>
        </w:rPr>
        <w:t xml:space="preserve">isn’t </w:t>
      </w:r>
      <w:r w:rsidR="00323F47" w:rsidRPr="00FC0591">
        <w:rPr>
          <w:b/>
          <w:bCs/>
          <w:color w:val="000000"/>
        </w:rPr>
        <w:t>sustainable</w:t>
      </w:r>
      <w:r w:rsidR="00323F47" w:rsidRPr="00FC0591">
        <w:rPr>
          <w:color w:val="000000"/>
        </w:rPr>
        <w:t xml:space="preserve"> (i.e. </w:t>
      </w:r>
      <w:r w:rsidR="00323F47" w:rsidRPr="00FC0591">
        <w:rPr>
          <w:i/>
          <w:iCs/>
          <w:color w:val="000000"/>
        </w:rPr>
        <w:t xml:space="preserve">which </w:t>
      </w:r>
      <w:r w:rsidR="00323F47" w:rsidRPr="00FC0591">
        <w:rPr>
          <w:b/>
          <w:bCs/>
          <w:i/>
          <w:iCs/>
          <w:color w:val="000000"/>
        </w:rPr>
        <w:t>“rules of ecology”</w:t>
      </w:r>
      <w:r w:rsidR="00323F47" w:rsidRPr="00FC0591">
        <w:rPr>
          <w:i/>
          <w:iCs/>
          <w:color w:val="000000"/>
        </w:rPr>
        <w:t xml:space="preserve"> are being ignored). </w:t>
      </w:r>
      <w:r w:rsidR="00323F47" w:rsidRPr="00FC0591">
        <w:rPr>
          <w:color w:val="000000"/>
        </w:rPr>
        <w:t xml:space="preserve">You should know the </w:t>
      </w:r>
      <w:r w:rsidR="00323F47" w:rsidRPr="00FC0591">
        <w:rPr>
          <w:b/>
          <w:bCs/>
          <w:color w:val="000000"/>
        </w:rPr>
        <w:t>basics of sustainable agriculture</w:t>
      </w:r>
      <w:r w:rsidR="00323F47" w:rsidRPr="00FC0591">
        <w:rPr>
          <w:color w:val="000000"/>
        </w:rPr>
        <w:t xml:space="preserve"> and some suggestions for </w:t>
      </w:r>
      <w:r w:rsidR="00323F47" w:rsidRPr="00FC0591">
        <w:rPr>
          <w:i/>
          <w:iCs/>
          <w:color w:val="000000"/>
        </w:rPr>
        <w:t>ensuring that all people have an adequate</w:t>
      </w:r>
      <w:r w:rsidR="008C23FC">
        <w:rPr>
          <w:i/>
          <w:iCs/>
          <w:color w:val="000000"/>
        </w:rPr>
        <w:t>, safe, and healthy</w:t>
      </w:r>
      <w:r w:rsidR="00323F47" w:rsidRPr="00FC0591">
        <w:rPr>
          <w:i/>
          <w:iCs/>
          <w:color w:val="000000"/>
        </w:rPr>
        <w:t xml:space="preserve"> diet.</w:t>
      </w:r>
      <w:r w:rsidR="00323F47" w:rsidRPr="00FC0591">
        <w:rPr>
          <w:rStyle w:val="apple-tab-span"/>
          <w:color w:val="000000"/>
        </w:rPr>
        <w:tab/>
      </w:r>
    </w:p>
    <w:p w:rsidR="00323F47" w:rsidRPr="00FC0591" w:rsidRDefault="00323F47" w:rsidP="00323F47">
      <w:pPr>
        <w:pStyle w:val="NormalWeb"/>
        <w:spacing w:before="0" w:beforeAutospacing="0" w:after="0" w:afterAutospacing="0"/>
      </w:pPr>
      <w:r w:rsidRPr="00FC0591">
        <w:rPr>
          <w:rStyle w:val="apple-tab-span"/>
          <w:color w:val="000000"/>
        </w:rPr>
        <w:tab/>
      </w:r>
      <w:r w:rsidRPr="00FC0591">
        <w:rPr>
          <w:rStyle w:val="apple-tab-span"/>
          <w:color w:val="000000"/>
        </w:rPr>
        <w:tab/>
      </w:r>
      <w:r w:rsidRPr="00FC0591">
        <w:rPr>
          <w:rStyle w:val="apple-tab-span"/>
          <w:color w:val="000000"/>
        </w:rPr>
        <w:tab/>
      </w:r>
      <w:r w:rsidRPr="00FC0591">
        <w:rPr>
          <w:rStyle w:val="apple-tab-span"/>
          <w:color w:val="000000"/>
        </w:rPr>
        <w:tab/>
      </w:r>
    </w:p>
    <w:p w:rsidR="00433310" w:rsidRPr="00090BA8" w:rsidRDefault="00433310" w:rsidP="00433310">
      <w:pPr>
        <w:rPr>
          <w:b/>
          <w:shd w:val="clear" w:color="auto" w:fill="FFFFFF"/>
        </w:rPr>
      </w:pPr>
      <w:r w:rsidRPr="00090BA8">
        <w:rPr>
          <w:b/>
          <w:shd w:val="clear" w:color="auto" w:fill="FFFFFF"/>
        </w:rPr>
        <w:t>Human Health</w:t>
      </w:r>
      <w:r>
        <w:rPr>
          <w:b/>
          <w:shd w:val="clear" w:color="auto" w:fill="FFFFFF"/>
        </w:rPr>
        <w:t xml:space="preserve"> </w:t>
      </w:r>
      <w:r w:rsidR="00D20B4A" w:rsidRPr="006E2FFD">
        <w:rPr>
          <w:b/>
          <w:noProof/>
        </w:rPr>
        <w:t>(</w:t>
      </w:r>
      <w:r w:rsidR="00D20B4A">
        <w:rPr>
          <w:b/>
          <w:i/>
          <w:noProof/>
        </w:rPr>
        <w:t>Video 6</w:t>
      </w:r>
      <w:r w:rsidR="00D20B4A" w:rsidRPr="006E2FFD">
        <w:rPr>
          <w:b/>
          <w:i/>
          <w:noProof/>
        </w:rPr>
        <w:t xml:space="preserve">.1 </w:t>
      </w:r>
      <w:r w:rsidR="00D20B4A">
        <w:rPr>
          <w:b/>
          <w:i/>
          <w:noProof/>
        </w:rPr>
        <w:t>Human Health</w:t>
      </w:r>
      <w:r w:rsidR="00D20B4A" w:rsidRPr="006E2FFD">
        <w:rPr>
          <w:b/>
          <w:i/>
          <w:noProof/>
        </w:rPr>
        <w:t xml:space="preserve"> due ______________)</w:t>
      </w:r>
      <w:r w:rsidR="00D20B4A">
        <w:rPr>
          <w:b/>
        </w:rPr>
        <w:t xml:space="preserve"> </w:t>
      </w:r>
      <w:r w:rsidR="00E803AB">
        <w:rPr>
          <w:b/>
        </w:rPr>
        <w:t>(pages 589-620</w:t>
      </w:r>
      <w:r>
        <w:rPr>
          <w:b/>
        </w:rPr>
        <w:t xml:space="preserve"> chapter </w:t>
      </w:r>
      <w:r w:rsidR="00E803AB">
        <w:rPr>
          <w:b/>
        </w:rPr>
        <w:t>1</w:t>
      </w:r>
      <w:r>
        <w:rPr>
          <w:b/>
        </w:rPr>
        <w:t>7</w:t>
      </w:r>
      <w:r w:rsidRPr="00965853">
        <w:rPr>
          <w:b/>
        </w:rPr>
        <w:t xml:space="preserve"> in Textbook)</w:t>
      </w:r>
    </w:p>
    <w:p w:rsidR="00433310" w:rsidRPr="00090BA8" w:rsidRDefault="00433310" w:rsidP="00433310">
      <w:pPr>
        <w:pStyle w:val="ListParagraph"/>
        <w:numPr>
          <w:ilvl w:val="0"/>
          <w:numId w:val="1"/>
        </w:numPr>
        <w:tabs>
          <w:tab w:val="left" w:pos="7038"/>
        </w:tabs>
        <w:ind w:left="360"/>
      </w:pPr>
      <w:r w:rsidRPr="00AE726C">
        <w:rPr>
          <w:b/>
          <w:bCs/>
        </w:rPr>
        <w:t>Lethal Dose-50% (LD50)</w:t>
      </w:r>
      <w:r w:rsidRPr="00AE726C">
        <w:rPr>
          <w:bCs/>
        </w:rPr>
        <w:t xml:space="preserve"> /</w:t>
      </w:r>
      <w:r w:rsidRPr="00AE726C">
        <w:rPr>
          <w:b/>
          <w:bCs/>
        </w:rPr>
        <w:t xml:space="preserve"> </w:t>
      </w:r>
      <w:r w:rsidRPr="00090BA8">
        <w:t>the amount of a chemical that kills 50% of the organisms in test population</w:t>
      </w:r>
    </w:p>
    <w:p w:rsidR="00433310" w:rsidRDefault="00433310" w:rsidP="00433310">
      <w:pPr>
        <w:pStyle w:val="ListParagraph"/>
        <w:numPr>
          <w:ilvl w:val="0"/>
          <w:numId w:val="1"/>
        </w:numPr>
        <w:autoSpaceDE w:val="0"/>
        <w:autoSpaceDN w:val="0"/>
        <w:adjustRightInd w:val="0"/>
        <w:ind w:left="360"/>
      </w:pPr>
      <w:r w:rsidRPr="00090BA8">
        <w:rPr>
          <w:b/>
          <w:bCs/>
        </w:rPr>
        <w:t>Effective Dose-50% (ED50)</w:t>
      </w:r>
      <w:r w:rsidRPr="00090BA8">
        <w:rPr>
          <w:bCs/>
        </w:rPr>
        <w:t xml:space="preserve"> /</w:t>
      </w:r>
      <w:r w:rsidRPr="00090BA8">
        <w:rPr>
          <w:b/>
          <w:bCs/>
        </w:rPr>
        <w:t xml:space="preserve"> </w:t>
      </w:r>
      <w:r>
        <w:t>t</w:t>
      </w:r>
      <w:r w:rsidRPr="00090BA8">
        <w:t>he dose that affects 50</w:t>
      </w:r>
      <w:r>
        <w:t xml:space="preserve"> %</w:t>
      </w:r>
      <w:r w:rsidRPr="00090BA8">
        <w:t xml:space="preserve"> </w:t>
      </w:r>
      <w:r>
        <w:t>of the pop.</w:t>
      </w:r>
      <w:r w:rsidRPr="00090BA8">
        <w:t xml:space="preserve"> (with a response other than death)</w:t>
      </w:r>
    </w:p>
    <w:p w:rsidR="00433310" w:rsidRDefault="00433310" w:rsidP="00433310">
      <w:pPr>
        <w:pStyle w:val="ListParagraph"/>
        <w:numPr>
          <w:ilvl w:val="0"/>
          <w:numId w:val="1"/>
        </w:numPr>
        <w:ind w:left="360"/>
      </w:pPr>
      <w:r w:rsidRPr="00090BA8">
        <w:rPr>
          <w:b/>
          <w:bCs/>
        </w:rPr>
        <w:t xml:space="preserve">Threshold Level </w:t>
      </w:r>
      <w:r w:rsidRPr="00090BA8">
        <w:rPr>
          <w:bCs/>
        </w:rPr>
        <w:t xml:space="preserve">/ </w:t>
      </w:r>
      <w:r w:rsidRPr="00090BA8">
        <w:t xml:space="preserve">level below which there are </w:t>
      </w:r>
      <w:r>
        <w:t xml:space="preserve">no </w:t>
      </w:r>
      <w:r w:rsidRPr="00090BA8">
        <w:t>noticeable</w:t>
      </w:r>
      <w:r>
        <w:t xml:space="preserve"> toxic</w:t>
      </w:r>
      <w:r w:rsidRPr="00090BA8">
        <w:t xml:space="preserve"> effects</w:t>
      </w:r>
      <w:r>
        <w:t xml:space="preserve"> observed (attached graph)</w:t>
      </w:r>
    </w:p>
    <w:p w:rsidR="00433310" w:rsidRPr="00E06D3E" w:rsidRDefault="00433310" w:rsidP="00433310">
      <w:pPr>
        <w:pStyle w:val="ListParagraph"/>
        <w:numPr>
          <w:ilvl w:val="0"/>
          <w:numId w:val="1"/>
        </w:numPr>
        <w:ind w:left="360"/>
      </w:pPr>
      <w:r w:rsidRPr="00E06D3E">
        <w:rPr>
          <w:b/>
        </w:rPr>
        <w:t xml:space="preserve">Mutagen </w:t>
      </w:r>
      <w:r w:rsidRPr="00E06D3E">
        <w:t xml:space="preserve">/ causes changes to DNA that may result in hereditary changes; </w:t>
      </w:r>
      <w:r>
        <w:rPr>
          <w:shd w:val="clear" w:color="auto" w:fill="FFFFFF"/>
        </w:rPr>
        <w:t>c</w:t>
      </w:r>
      <w:r w:rsidRPr="00E06D3E">
        <w:rPr>
          <w:shd w:val="clear" w:color="auto" w:fill="FFFFFF"/>
        </w:rPr>
        <w:t xml:space="preserve">ommon mutagens include ethidium bromide, formaldehyde, </w:t>
      </w:r>
      <w:proofErr w:type="spellStart"/>
      <w:r w:rsidRPr="00E06D3E">
        <w:rPr>
          <w:shd w:val="clear" w:color="auto" w:fill="FFFFFF"/>
        </w:rPr>
        <w:t>dioxane</w:t>
      </w:r>
      <w:proofErr w:type="spellEnd"/>
      <w:r w:rsidRPr="00E06D3E">
        <w:rPr>
          <w:shd w:val="clear" w:color="auto" w:fill="FFFFFF"/>
        </w:rPr>
        <w:t>, and nicotine</w:t>
      </w:r>
    </w:p>
    <w:p w:rsidR="00433310" w:rsidRPr="00E06D3E" w:rsidRDefault="00433310" w:rsidP="00433310">
      <w:pPr>
        <w:pStyle w:val="ListParagraph"/>
        <w:numPr>
          <w:ilvl w:val="0"/>
          <w:numId w:val="1"/>
        </w:numPr>
        <w:ind w:left="360"/>
      </w:pPr>
      <w:r w:rsidRPr="00E06D3E">
        <w:rPr>
          <w:b/>
        </w:rPr>
        <w:t xml:space="preserve">Teratogen </w:t>
      </w:r>
      <w:r w:rsidRPr="00E06D3E">
        <w:t>/</w:t>
      </w:r>
      <w:r w:rsidRPr="00E06D3E">
        <w:rPr>
          <w:b/>
        </w:rPr>
        <w:t xml:space="preserve"> </w:t>
      </w:r>
      <w:r w:rsidRPr="00E06D3E">
        <w:t xml:space="preserve">causes fetus deformities (birth defects); </w:t>
      </w:r>
      <w:r>
        <w:rPr>
          <w:shd w:val="clear" w:color="auto" w:fill="FFFFFF"/>
        </w:rPr>
        <w:t>c</w:t>
      </w:r>
      <w:r w:rsidRPr="00E06D3E">
        <w:rPr>
          <w:shd w:val="clear" w:color="auto" w:fill="FFFFFF"/>
        </w:rPr>
        <w:t>ommon teratogens include ethanol, mercury compounds, lead compounds, phenol, carbon disulfide, toluene and xylene</w:t>
      </w:r>
    </w:p>
    <w:p w:rsidR="00433310" w:rsidRPr="00E06D3E" w:rsidRDefault="00433310" w:rsidP="00433310">
      <w:pPr>
        <w:pStyle w:val="ListParagraph"/>
        <w:numPr>
          <w:ilvl w:val="0"/>
          <w:numId w:val="1"/>
        </w:numPr>
        <w:ind w:left="360"/>
      </w:pPr>
      <w:r w:rsidRPr="00E06D3E">
        <w:rPr>
          <w:b/>
        </w:rPr>
        <w:t>Carcinogen</w:t>
      </w:r>
      <w:r w:rsidRPr="00E06D3E">
        <w:t xml:space="preserve"> / substance that causes cancer; </w:t>
      </w:r>
      <w:r>
        <w:t>c</w:t>
      </w:r>
      <w:r w:rsidRPr="00E06D3E">
        <w:rPr>
          <w:shd w:val="clear" w:color="auto" w:fill="FFFFFF"/>
        </w:rPr>
        <w:t xml:space="preserve">ommon carcinogens include benzene, vinyl chloride, formaldehyde, </w:t>
      </w:r>
      <w:proofErr w:type="spellStart"/>
      <w:r w:rsidRPr="00E06D3E">
        <w:rPr>
          <w:shd w:val="clear" w:color="auto" w:fill="FFFFFF"/>
        </w:rPr>
        <w:t>dioxane</w:t>
      </w:r>
      <w:proofErr w:type="spellEnd"/>
      <w:r w:rsidRPr="00E06D3E">
        <w:rPr>
          <w:shd w:val="clear" w:color="auto" w:fill="FFFFFF"/>
        </w:rPr>
        <w:t>, and acrylamide</w:t>
      </w:r>
      <w:r>
        <w:rPr>
          <w:shd w:val="clear" w:color="auto" w:fill="FFFFFF"/>
        </w:rPr>
        <w:t xml:space="preserve"> (Everything does NOT cause CANCER!)</w:t>
      </w:r>
    </w:p>
    <w:p w:rsidR="00433310" w:rsidRDefault="00433310" w:rsidP="00433310">
      <w:pPr>
        <w:pStyle w:val="ListParagraph"/>
        <w:numPr>
          <w:ilvl w:val="0"/>
          <w:numId w:val="1"/>
        </w:numPr>
        <w:ind w:left="360"/>
      </w:pPr>
      <w:r>
        <w:rPr>
          <w:b/>
        </w:rPr>
        <w:t xml:space="preserve">Endocrine disruptor </w:t>
      </w:r>
      <w:r>
        <w:t xml:space="preserve">/ </w:t>
      </w:r>
      <w:r w:rsidRPr="00E06D3E">
        <w:rPr>
          <w:color w:val="000000"/>
          <w:shd w:val="clear" w:color="auto" w:fill="FFFFFF"/>
        </w:rPr>
        <w:t xml:space="preserve">chemicals </w:t>
      </w:r>
      <w:r>
        <w:rPr>
          <w:color w:val="000000"/>
          <w:shd w:val="clear" w:color="auto" w:fill="FFFFFF"/>
        </w:rPr>
        <w:t>which mimic human</w:t>
      </w:r>
      <w:r w:rsidRPr="00E06D3E">
        <w:rPr>
          <w:color w:val="000000"/>
          <w:shd w:val="clear" w:color="auto" w:fill="FFFFFF"/>
        </w:rPr>
        <w:t xml:space="preserve"> hormones such as estrogen, thereby interfering with their normal functions</w:t>
      </w:r>
      <w:r>
        <w:rPr>
          <w:color w:val="000000"/>
          <w:shd w:val="clear" w:color="auto" w:fill="FFFFFF"/>
        </w:rPr>
        <w:t>; c</w:t>
      </w:r>
      <w:r w:rsidRPr="00E06D3E">
        <w:t>omm</w:t>
      </w:r>
      <w:r>
        <w:t>on endocrine disruptors include:</w:t>
      </w:r>
      <w:r w:rsidRPr="00E06D3E">
        <w:t xml:space="preserve"> </w:t>
      </w:r>
      <w:r w:rsidRPr="002C7FFE">
        <w:rPr>
          <w:b/>
        </w:rPr>
        <w:t>BPA, Phthalates, PBDE’s</w:t>
      </w:r>
      <w:r w:rsidRPr="00E06D3E">
        <w:t xml:space="preserve"> (flame retardants)</w:t>
      </w:r>
    </w:p>
    <w:p w:rsidR="00433310" w:rsidRPr="00FC0591" w:rsidRDefault="00433310" w:rsidP="00433310">
      <w:pPr>
        <w:pStyle w:val="ListParagraph"/>
        <w:numPr>
          <w:ilvl w:val="0"/>
          <w:numId w:val="1"/>
        </w:numPr>
        <w:autoSpaceDE w:val="0"/>
        <w:autoSpaceDN w:val="0"/>
        <w:adjustRightInd w:val="0"/>
        <w:ind w:left="360"/>
      </w:pPr>
      <w:r w:rsidRPr="00FC0591">
        <w:rPr>
          <w:b/>
          <w:bCs/>
        </w:rPr>
        <w:t xml:space="preserve">Bioaccumulation </w:t>
      </w:r>
      <w:r w:rsidRPr="00FC0591">
        <w:rPr>
          <w:bCs/>
        </w:rPr>
        <w:t>/</w:t>
      </w:r>
      <w:r w:rsidRPr="00FC0591">
        <w:rPr>
          <w:b/>
          <w:bCs/>
        </w:rPr>
        <w:t xml:space="preserve"> </w:t>
      </w:r>
      <w:r w:rsidRPr="00FC0591">
        <w:t>when a pesticide is not metabolized or excreted</w:t>
      </w:r>
      <w:r w:rsidR="00287F38">
        <w:t xml:space="preserve"> it gets stored in fat cells</w:t>
      </w:r>
      <w:r>
        <w:t xml:space="preserve"> in a SINGLE organism.</w:t>
      </w:r>
    </w:p>
    <w:p w:rsidR="00433310" w:rsidRDefault="00433310" w:rsidP="00433310">
      <w:pPr>
        <w:pStyle w:val="ListParagraph"/>
        <w:numPr>
          <w:ilvl w:val="0"/>
          <w:numId w:val="1"/>
        </w:numPr>
        <w:autoSpaceDE w:val="0"/>
        <w:autoSpaceDN w:val="0"/>
        <w:adjustRightInd w:val="0"/>
        <w:ind w:left="360"/>
      </w:pPr>
      <w:proofErr w:type="spellStart"/>
      <w:r w:rsidRPr="00FC0591">
        <w:rPr>
          <w:b/>
          <w:bCs/>
        </w:rPr>
        <w:t>Biomagnification</w:t>
      </w:r>
      <w:proofErr w:type="spellEnd"/>
      <w:r w:rsidRPr="00FC0591">
        <w:rPr>
          <w:b/>
          <w:bCs/>
        </w:rPr>
        <w:t xml:space="preserve"> </w:t>
      </w:r>
      <w:r w:rsidRPr="00FC0591">
        <w:rPr>
          <w:bCs/>
        </w:rPr>
        <w:t>/</w:t>
      </w:r>
      <w:r w:rsidRPr="00FC0591">
        <w:rPr>
          <w:b/>
          <w:bCs/>
        </w:rPr>
        <w:t xml:space="preserve"> </w:t>
      </w:r>
      <w:r w:rsidRPr="00FC0591">
        <w:t>organisms at higher levels of food webs tend to have greater concentrations of chemicals stored in their bodies because they must consume more to survive.</w:t>
      </w:r>
      <w:r>
        <w:t xml:space="preserve"> (aka 10% rule)</w:t>
      </w:r>
      <w:r w:rsidRPr="00FC0591">
        <w:t xml:space="preserve">  Ex. DDT caused problems in large predatory birds</w:t>
      </w:r>
      <w:r>
        <w:t xml:space="preserve"> (Osprey) </w:t>
      </w:r>
      <w:r>
        <w:rPr>
          <w:b/>
        </w:rPr>
        <w:t>T</w:t>
      </w:r>
      <w:r w:rsidRPr="00A2025D">
        <w:rPr>
          <w:b/>
        </w:rPr>
        <w:t>hink magnification = MULTIPLE organisms!</w:t>
      </w:r>
    </w:p>
    <w:p w:rsidR="00433310" w:rsidRPr="00FC0591" w:rsidRDefault="00433310" w:rsidP="00433310">
      <w:pPr>
        <w:pStyle w:val="ListParagraph"/>
        <w:numPr>
          <w:ilvl w:val="0"/>
          <w:numId w:val="1"/>
        </w:numPr>
        <w:autoSpaceDE w:val="0"/>
        <w:autoSpaceDN w:val="0"/>
        <w:adjustRightInd w:val="0"/>
        <w:ind w:left="360"/>
      </w:pPr>
      <w:r w:rsidRPr="00FC0591">
        <w:rPr>
          <w:b/>
          <w:bCs/>
          <w:color w:val="000000"/>
        </w:rPr>
        <w:t xml:space="preserve">Rachel Carson / </w:t>
      </w:r>
      <w:r w:rsidRPr="00FC0591">
        <w:rPr>
          <w:bCs/>
          <w:color w:val="000000"/>
        </w:rPr>
        <w:t xml:space="preserve">wrote a book called </w:t>
      </w:r>
      <w:r w:rsidRPr="00FC0591">
        <w:rPr>
          <w:bCs/>
          <w:i/>
          <w:color w:val="000000"/>
        </w:rPr>
        <w:t>Silent Spring</w:t>
      </w:r>
      <w:r w:rsidRPr="00FC0591">
        <w:rPr>
          <w:bCs/>
          <w:color w:val="000000"/>
        </w:rPr>
        <w:t xml:space="preserve"> detailing use of DDT and its effects on birds </w:t>
      </w:r>
      <w:r>
        <w:rPr>
          <w:bCs/>
          <w:color w:val="000000"/>
        </w:rPr>
        <w:t>(eggs)</w:t>
      </w:r>
    </w:p>
    <w:p w:rsidR="00433310" w:rsidRPr="002832BC" w:rsidRDefault="00433310" w:rsidP="00433310">
      <w:pPr>
        <w:pStyle w:val="ListParagraph"/>
        <w:numPr>
          <w:ilvl w:val="0"/>
          <w:numId w:val="1"/>
        </w:numPr>
        <w:tabs>
          <w:tab w:val="left" w:pos="7038"/>
        </w:tabs>
        <w:ind w:left="360"/>
      </w:pPr>
      <w:r w:rsidRPr="002832BC">
        <w:rPr>
          <w:b/>
        </w:rPr>
        <w:t xml:space="preserve">Dioxin </w:t>
      </w:r>
      <w:r w:rsidRPr="00090BA8">
        <w:t xml:space="preserve">/ </w:t>
      </w:r>
      <w:r w:rsidRPr="002832BC">
        <w:t>one of the most toxic human-made chemicals.  M</w:t>
      </w:r>
      <w:r w:rsidRPr="002832BC">
        <w:rPr>
          <w:shd w:val="clear" w:color="auto" w:fill="FFFFFF"/>
        </w:rPr>
        <w:t>ainly by-products of industrial</w:t>
      </w:r>
      <w:r>
        <w:rPr>
          <w:shd w:val="clear" w:color="auto" w:fill="FFFFFF"/>
        </w:rPr>
        <w:t xml:space="preserve"> processes </w:t>
      </w:r>
      <w:r w:rsidRPr="002832BC">
        <w:rPr>
          <w:shd w:val="clear" w:color="auto" w:fill="FFFFFF"/>
        </w:rPr>
        <w:t>including smelting, chlorine bleaching of paper pulp</w:t>
      </w:r>
      <w:r>
        <w:rPr>
          <w:shd w:val="clear" w:color="auto" w:fill="FFFFFF"/>
        </w:rPr>
        <w:t>,</w:t>
      </w:r>
      <w:r w:rsidRPr="002832BC">
        <w:rPr>
          <w:shd w:val="clear" w:color="auto" w:fill="FFFFFF"/>
        </w:rPr>
        <w:t xml:space="preserve"> and the manufacturing of some pesticides</w:t>
      </w:r>
    </w:p>
    <w:p w:rsidR="00433310" w:rsidRPr="00315480" w:rsidRDefault="00433310" w:rsidP="00433310">
      <w:pPr>
        <w:pStyle w:val="ListParagraph"/>
        <w:numPr>
          <w:ilvl w:val="0"/>
          <w:numId w:val="1"/>
        </w:numPr>
        <w:tabs>
          <w:tab w:val="left" w:pos="7038"/>
        </w:tabs>
        <w:ind w:left="360"/>
        <w:rPr>
          <w:rStyle w:val="apple-converted-space"/>
        </w:rPr>
      </w:pPr>
      <w:proofErr w:type="spellStart"/>
      <w:r w:rsidRPr="002832BC">
        <w:rPr>
          <w:b/>
          <w:color w:val="000000"/>
        </w:rPr>
        <w:t>Polybrominated</w:t>
      </w:r>
      <w:proofErr w:type="spellEnd"/>
      <w:r w:rsidRPr="002832BC">
        <w:rPr>
          <w:b/>
          <w:color w:val="000000"/>
        </w:rPr>
        <w:t xml:space="preserve"> diphenyl ethers (PBDEs) </w:t>
      </w:r>
      <w:r w:rsidRPr="002832BC">
        <w:rPr>
          <w:color w:val="000000"/>
        </w:rPr>
        <w:t xml:space="preserve">/ </w:t>
      </w:r>
      <w:r w:rsidRPr="002832BC">
        <w:rPr>
          <w:rStyle w:val="apple-converted-space"/>
          <w:color w:val="000000"/>
        </w:rPr>
        <w:t>g</w:t>
      </w:r>
      <w:r w:rsidRPr="002832BC">
        <w:rPr>
          <w:color w:val="000000"/>
        </w:rPr>
        <w:t>roup of highly toxic chemicals that are persistent in the environment</w:t>
      </w:r>
      <w:r>
        <w:rPr>
          <w:color w:val="000000"/>
        </w:rPr>
        <w:t xml:space="preserve">; </w:t>
      </w:r>
      <w:r w:rsidRPr="00FB6BD5">
        <w:rPr>
          <w:b/>
          <w:color w:val="000000"/>
        </w:rPr>
        <w:t>flame-retardants</w:t>
      </w:r>
      <w:r w:rsidRPr="002832BC">
        <w:rPr>
          <w:color w:val="000000"/>
        </w:rPr>
        <w:t xml:space="preserve"> that are used in many consumer products to make them difficult to burn</w:t>
      </w:r>
      <w:r>
        <w:rPr>
          <w:color w:val="000000"/>
        </w:rPr>
        <w:t xml:space="preserve"> like couches, mattress</w:t>
      </w:r>
      <w:r w:rsidR="00112480">
        <w:rPr>
          <w:color w:val="000000"/>
        </w:rPr>
        <w:t>es</w:t>
      </w:r>
      <w:r>
        <w:rPr>
          <w:color w:val="000000"/>
        </w:rPr>
        <w:t xml:space="preserve">, pillows, etc.  </w:t>
      </w:r>
    </w:p>
    <w:p w:rsidR="00433310" w:rsidRPr="00D21F93" w:rsidRDefault="00433310" w:rsidP="00433310">
      <w:pPr>
        <w:pStyle w:val="ListParagraph"/>
        <w:numPr>
          <w:ilvl w:val="0"/>
          <w:numId w:val="1"/>
        </w:numPr>
        <w:autoSpaceDE w:val="0"/>
        <w:autoSpaceDN w:val="0"/>
        <w:adjustRightInd w:val="0"/>
        <w:ind w:left="360"/>
      </w:pPr>
      <w:r w:rsidRPr="00D21F93">
        <w:rPr>
          <w:b/>
        </w:rPr>
        <w:t>BPA or Bisphenol A</w:t>
      </w:r>
      <w:r w:rsidRPr="00D21F93">
        <w:t xml:space="preserve"> /</w:t>
      </w:r>
      <w:r w:rsidRPr="00D21F93">
        <w:rPr>
          <w:rStyle w:val="apple-converted-space"/>
        </w:rPr>
        <w:t> </w:t>
      </w:r>
      <w:r w:rsidRPr="001C6065">
        <w:rPr>
          <w:color w:val="000000"/>
          <w:szCs w:val="20"/>
        </w:rPr>
        <w:t xml:space="preserve">is a chemical that has been used since the 1960s to make lightweight, hard plastics; used in </w:t>
      </w:r>
      <w:r>
        <w:t>canned food</w:t>
      </w:r>
      <w:r w:rsidRPr="00D21F93">
        <w:t xml:space="preserve"> and drink packaging, water bottles, infant and baby bottles, </w:t>
      </w:r>
      <w:r>
        <w:t>reusable cups,</w:t>
      </w:r>
      <w:r w:rsidRPr="00D21F93">
        <w:t xml:space="preserve"> </w:t>
      </w:r>
      <w:r>
        <w:t>receipts, etc.</w:t>
      </w:r>
      <w:r w:rsidRPr="00D21F93">
        <w:rPr>
          <w:rStyle w:val="apple-converted-space"/>
        </w:rPr>
        <w:t xml:space="preserve">; </w:t>
      </w:r>
      <w:r>
        <w:rPr>
          <w:rStyle w:val="apple-converted-space"/>
        </w:rPr>
        <w:t>Possible h</w:t>
      </w:r>
      <w:r w:rsidRPr="00D21F93">
        <w:t>ealth effects of BPA on the brain, behavior and prostate gland of fetuses, infants and children</w:t>
      </w:r>
    </w:p>
    <w:p w:rsidR="00433310" w:rsidRPr="007A2ED6" w:rsidRDefault="00433310" w:rsidP="00433310">
      <w:pPr>
        <w:pStyle w:val="ListParagraph"/>
        <w:numPr>
          <w:ilvl w:val="0"/>
          <w:numId w:val="1"/>
        </w:numPr>
        <w:autoSpaceDE w:val="0"/>
        <w:autoSpaceDN w:val="0"/>
        <w:adjustRightInd w:val="0"/>
        <w:ind w:left="360"/>
      </w:pPr>
      <w:r w:rsidRPr="007A2ED6">
        <w:rPr>
          <w:b/>
        </w:rPr>
        <w:t>Phthalates</w:t>
      </w:r>
      <w:r w:rsidRPr="00D21F93">
        <w:t xml:space="preserve"> / are a group of chemicals used to soften and increase the flexibility of plastic and vinyl. Used in cosmetics and personal care products, </w:t>
      </w:r>
      <w:r>
        <w:t xml:space="preserve">like </w:t>
      </w:r>
      <w:r w:rsidRPr="00D21F93">
        <w:t>hair spray, soap, shampoo, nail</w:t>
      </w:r>
      <w:r>
        <w:t xml:space="preserve"> polish, </w:t>
      </w:r>
      <w:r w:rsidRPr="00D21F93">
        <w:t xml:space="preserve">plastic and vinyl toys,; </w:t>
      </w:r>
      <w:r w:rsidRPr="007A2ED6">
        <w:t>implicated as a cause of breast cancer</w:t>
      </w:r>
      <w:r>
        <w:t>,</w:t>
      </w:r>
      <w:r w:rsidRPr="007A2ED6">
        <w:t xml:space="preserve"> increased obesity, insulin disruption, </w:t>
      </w:r>
      <w:r>
        <w:t>testicular disease</w:t>
      </w:r>
    </w:p>
    <w:p w:rsidR="00433310" w:rsidRPr="00FB6BD5" w:rsidRDefault="00433310" w:rsidP="00433310">
      <w:pPr>
        <w:pStyle w:val="ListParagraph"/>
        <w:numPr>
          <w:ilvl w:val="0"/>
          <w:numId w:val="1"/>
        </w:numPr>
        <w:autoSpaceDE w:val="0"/>
        <w:autoSpaceDN w:val="0"/>
        <w:adjustRightInd w:val="0"/>
        <w:ind w:left="360"/>
      </w:pPr>
      <w:r>
        <w:rPr>
          <w:b/>
          <w:bCs/>
        </w:rPr>
        <w:t xml:space="preserve">Synergism </w:t>
      </w:r>
      <w:r>
        <w:rPr>
          <w:bCs/>
        </w:rPr>
        <w:t xml:space="preserve">/ </w:t>
      </w:r>
      <w:r w:rsidRPr="002C7FFE">
        <w:rPr>
          <w:shd w:val="clear" w:color="auto" w:fill="FFFFFF"/>
        </w:rPr>
        <w:t>when the sum of the effects is more than each chemical individually. This can create hazardous situations because each chemical might not be that dangerous but many combined in the body creates unknown risk (this is scary stuff!)</w:t>
      </w:r>
    </w:p>
    <w:p w:rsidR="00433310" w:rsidRPr="00D21F93" w:rsidRDefault="00433310" w:rsidP="00433310">
      <w:pPr>
        <w:pStyle w:val="ListParagraph"/>
        <w:numPr>
          <w:ilvl w:val="0"/>
          <w:numId w:val="1"/>
        </w:numPr>
        <w:autoSpaceDE w:val="0"/>
        <w:autoSpaceDN w:val="0"/>
        <w:adjustRightInd w:val="0"/>
        <w:ind w:left="360"/>
      </w:pPr>
      <w:r w:rsidRPr="007A2ED6">
        <w:rPr>
          <w:b/>
        </w:rPr>
        <w:t>Stockholm Convention on Persistent Organic Pollutants</w:t>
      </w:r>
      <w:r w:rsidRPr="00D21F93">
        <w:t xml:space="preserve"> (</w:t>
      </w:r>
      <w:r w:rsidRPr="007A2ED6">
        <w:rPr>
          <w:b/>
        </w:rPr>
        <w:t>POPs)</w:t>
      </w:r>
      <w:r w:rsidRPr="00D21F93">
        <w:t xml:space="preserve"> / seeks to protect human health and the environment from the 12 most toxic chemicals on Earth:  These 12 chemicals, commonly called the “dirty dozen,” are </w:t>
      </w:r>
      <w:proofErr w:type="spellStart"/>
      <w:r w:rsidRPr="00D21F93">
        <w:t>aldrin</w:t>
      </w:r>
      <w:proofErr w:type="spellEnd"/>
      <w:r w:rsidRPr="00D21F93">
        <w:t xml:space="preserve">, chlordane, DDT, </w:t>
      </w:r>
      <w:proofErr w:type="spellStart"/>
      <w:r w:rsidRPr="00D21F93">
        <w:t>dieldrin</w:t>
      </w:r>
      <w:proofErr w:type="spellEnd"/>
      <w:r w:rsidRPr="00D21F93">
        <w:t>,</w:t>
      </w:r>
      <w:r w:rsidRPr="00D21F93">
        <w:rPr>
          <w:rStyle w:val="apple-converted-space"/>
        </w:rPr>
        <w:t> </w:t>
      </w:r>
      <w:r w:rsidRPr="00D21F93">
        <w:t xml:space="preserve">dioxins, </w:t>
      </w:r>
      <w:proofErr w:type="spellStart"/>
      <w:r w:rsidRPr="00D21F93">
        <w:t>endrin</w:t>
      </w:r>
      <w:proofErr w:type="spellEnd"/>
      <w:r w:rsidRPr="00D21F93">
        <w:t xml:space="preserve">, furans, heptachlor, </w:t>
      </w:r>
      <w:proofErr w:type="spellStart"/>
      <w:r w:rsidRPr="00D21F93">
        <w:t>hexachlorobenzene</w:t>
      </w:r>
      <w:proofErr w:type="spellEnd"/>
      <w:r w:rsidRPr="00D21F93">
        <w:t xml:space="preserve">, </w:t>
      </w:r>
      <w:proofErr w:type="spellStart"/>
      <w:r w:rsidRPr="00D21F93">
        <w:t>mirex</w:t>
      </w:r>
      <w:proofErr w:type="spellEnd"/>
      <w:r w:rsidRPr="00D21F93">
        <w:t>,</w:t>
      </w:r>
      <w:r w:rsidRPr="00D21F93">
        <w:rPr>
          <w:rStyle w:val="apple-converted-space"/>
        </w:rPr>
        <w:t> </w:t>
      </w:r>
      <w:r w:rsidRPr="00D21F93">
        <w:t xml:space="preserve">PCBs, and </w:t>
      </w:r>
      <w:proofErr w:type="spellStart"/>
      <w:r w:rsidRPr="00D21F93">
        <w:t>toxaphene</w:t>
      </w:r>
      <w:proofErr w:type="spellEnd"/>
    </w:p>
    <w:p w:rsidR="000E4F33" w:rsidRDefault="000E4F33">
      <w:pPr>
        <w:rPr>
          <w:b/>
          <w:color w:val="000000"/>
          <w:shd w:val="clear" w:color="auto" w:fill="FFFFFF"/>
        </w:rPr>
      </w:pPr>
    </w:p>
    <w:p w:rsidR="00A33926" w:rsidRPr="00FC0591" w:rsidRDefault="00BB1B5C">
      <w:pPr>
        <w:rPr>
          <w:b/>
          <w:color w:val="000000"/>
          <w:shd w:val="clear" w:color="auto" w:fill="FFFFFF"/>
        </w:rPr>
      </w:pPr>
      <w:r w:rsidRPr="00FC0591">
        <w:rPr>
          <w:b/>
          <w:color w:val="000000"/>
          <w:shd w:val="clear" w:color="auto" w:fill="FFFFFF"/>
        </w:rPr>
        <w:lastRenderedPageBreak/>
        <w:t xml:space="preserve">Modern </w:t>
      </w:r>
      <w:r w:rsidR="00807F5B" w:rsidRPr="00FC0591">
        <w:rPr>
          <w:b/>
          <w:color w:val="000000"/>
          <w:shd w:val="clear" w:color="auto" w:fill="FFFFFF"/>
        </w:rPr>
        <w:t xml:space="preserve">Industrial </w:t>
      </w:r>
      <w:r w:rsidR="00A33926" w:rsidRPr="00FC0591">
        <w:rPr>
          <w:b/>
          <w:color w:val="000000"/>
          <w:shd w:val="clear" w:color="auto" w:fill="FFFFFF"/>
        </w:rPr>
        <w:t>Farming</w:t>
      </w:r>
      <w:r w:rsidR="00C36ED4">
        <w:rPr>
          <w:b/>
          <w:color w:val="000000"/>
          <w:shd w:val="clear" w:color="auto" w:fill="FFFFFF"/>
        </w:rPr>
        <w:t xml:space="preserve"> </w:t>
      </w:r>
      <w:r w:rsidR="00D20B4A" w:rsidRPr="006E2FFD">
        <w:rPr>
          <w:b/>
          <w:noProof/>
        </w:rPr>
        <w:t>(</w:t>
      </w:r>
      <w:r w:rsidR="00D20B4A">
        <w:rPr>
          <w:b/>
          <w:i/>
          <w:noProof/>
        </w:rPr>
        <w:t>Video 6.2</w:t>
      </w:r>
      <w:r w:rsidR="00D20B4A" w:rsidRPr="006E2FFD">
        <w:rPr>
          <w:b/>
          <w:i/>
          <w:noProof/>
        </w:rPr>
        <w:t xml:space="preserve"> </w:t>
      </w:r>
      <w:r w:rsidR="00D20B4A">
        <w:rPr>
          <w:b/>
          <w:i/>
          <w:noProof/>
        </w:rPr>
        <w:t>Agriculture and Pesticides</w:t>
      </w:r>
      <w:r w:rsidR="00D20B4A" w:rsidRPr="006E2FFD">
        <w:rPr>
          <w:b/>
          <w:i/>
          <w:noProof/>
        </w:rPr>
        <w:t xml:space="preserve"> due ______________)</w:t>
      </w:r>
      <w:r w:rsidR="00D20B4A">
        <w:rPr>
          <w:b/>
        </w:rPr>
        <w:t xml:space="preserve"> </w:t>
      </w:r>
      <w:r w:rsidR="00BB5A5A">
        <w:rPr>
          <w:b/>
        </w:rPr>
        <w:t>(pages 3</w:t>
      </w:r>
      <w:r w:rsidR="007B4852">
        <w:rPr>
          <w:b/>
        </w:rPr>
        <w:t>57</w:t>
      </w:r>
      <w:r w:rsidR="00C36ED4">
        <w:rPr>
          <w:b/>
        </w:rPr>
        <w:t>-</w:t>
      </w:r>
      <w:r w:rsidR="00BB5A5A">
        <w:rPr>
          <w:b/>
        </w:rPr>
        <w:t>372</w:t>
      </w:r>
      <w:r w:rsidR="00C36ED4">
        <w:rPr>
          <w:b/>
        </w:rPr>
        <w:t>)</w:t>
      </w:r>
    </w:p>
    <w:p w:rsidR="00BB1B5C" w:rsidRPr="00FC0591" w:rsidRDefault="00BB1B5C" w:rsidP="0091409C">
      <w:pPr>
        <w:pStyle w:val="ListParagraph"/>
        <w:numPr>
          <w:ilvl w:val="0"/>
          <w:numId w:val="1"/>
        </w:numPr>
        <w:ind w:left="360"/>
      </w:pPr>
      <w:r w:rsidRPr="00FC0591">
        <w:rPr>
          <w:b/>
        </w:rPr>
        <w:t xml:space="preserve">World’s Main Food Source </w:t>
      </w:r>
      <w:r w:rsidRPr="00FC0591">
        <w:rPr>
          <w:bCs/>
        </w:rPr>
        <w:t>/</w:t>
      </w:r>
      <w:r w:rsidRPr="00FC0591">
        <w:rPr>
          <w:b/>
        </w:rPr>
        <w:t xml:space="preserve"> </w:t>
      </w:r>
      <w:r w:rsidRPr="00FC0591">
        <w:t>Wheat, rice, and corn provide more than ½ of the calories in the food</w:t>
      </w:r>
      <w:r w:rsidR="006C5328">
        <w:t xml:space="preserve"> consumed by the world’s people</w:t>
      </w:r>
    </w:p>
    <w:p w:rsidR="00323E16" w:rsidRPr="00FC0591" w:rsidRDefault="00323E16" w:rsidP="00323E16">
      <w:pPr>
        <w:pStyle w:val="ListParagraph"/>
        <w:numPr>
          <w:ilvl w:val="0"/>
          <w:numId w:val="1"/>
        </w:numPr>
        <w:autoSpaceDE w:val="0"/>
        <w:autoSpaceDN w:val="0"/>
        <w:adjustRightInd w:val="0"/>
        <w:ind w:left="450" w:hanging="450"/>
      </w:pPr>
      <w:r w:rsidRPr="00FC0591">
        <w:rPr>
          <w:b/>
          <w:bCs/>
        </w:rPr>
        <w:t xml:space="preserve">Slash-and-burn </w:t>
      </w:r>
      <w:r w:rsidRPr="00FC0591">
        <w:rPr>
          <w:bCs/>
        </w:rPr>
        <w:t>/</w:t>
      </w:r>
      <w:r w:rsidRPr="00FC0591">
        <w:rPr>
          <w:b/>
          <w:bCs/>
        </w:rPr>
        <w:t xml:space="preserve"> </w:t>
      </w:r>
      <w:r w:rsidRPr="00FC0591">
        <w:t xml:space="preserve">agriculture </w:t>
      </w:r>
      <w:r>
        <w:t xml:space="preserve">method </w:t>
      </w:r>
      <w:r w:rsidRPr="00FC0591">
        <w:t>that involves burning a forest or field of vegetation and using the resulting ash as fertilizer—this is an ancient technique that pre-dates modern fertilizers</w:t>
      </w:r>
      <w:r>
        <w:t>.  This is the method of the natives clearing the forests of the Amazon to farm and raise cattle.</w:t>
      </w:r>
    </w:p>
    <w:p w:rsidR="00AC718E" w:rsidRPr="00FC0591" w:rsidRDefault="00AC718E" w:rsidP="0091409C">
      <w:pPr>
        <w:pStyle w:val="ListParagraph"/>
        <w:numPr>
          <w:ilvl w:val="0"/>
          <w:numId w:val="1"/>
        </w:numPr>
        <w:ind w:left="450" w:hanging="450"/>
      </w:pPr>
      <w:r w:rsidRPr="00FC0591">
        <w:rPr>
          <w:b/>
        </w:rPr>
        <w:t>Green Revolution</w:t>
      </w:r>
      <w:r w:rsidRPr="00FC0591">
        <w:t xml:space="preserve"> / began in the 1940’s, greater increase in food production due to genetically altered crops, improved </w:t>
      </w:r>
      <w:r w:rsidR="00015008" w:rsidRPr="00015008">
        <w:rPr>
          <w:u w:val="single"/>
        </w:rPr>
        <w:t>synthetic</w:t>
      </w:r>
      <w:r w:rsidR="00015008">
        <w:t xml:space="preserve"> </w:t>
      </w:r>
      <w:r w:rsidRPr="00FC0591">
        <w:t xml:space="preserve">fertilizers, </w:t>
      </w:r>
      <w:r w:rsidR="00015008" w:rsidRPr="00015008">
        <w:rPr>
          <w:u w:val="single"/>
        </w:rPr>
        <w:t>man-made</w:t>
      </w:r>
      <w:r w:rsidR="00015008">
        <w:t xml:space="preserve"> </w:t>
      </w:r>
      <w:r w:rsidR="00BA479F">
        <w:t>pesticides and using fossil fuels to power machines</w:t>
      </w:r>
    </w:p>
    <w:p w:rsidR="00CC6A14" w:rsidRPr="00FC0591" w:rsidRDefault="00CC6A14" w:rsidP="0091409C">
      <w:pPr>
        <w:pStyle w:val="ListParagraph"/>
        <w:numPr>
          <w:ilvl w:val="0"/>
          <w:numId w:val="1"/>
        </w:numPr>
        <w:autoSpaceDE w:val="0"/>
        <w:autoSpaceDN w:val="0"/>
        <w:adjustRightInd w:val="0"/>
        <w:ind w:left="450" w:hanging="450"/>
      </w:pPr>
      <w:r w:rsidRPr="00FC0591">
        <w:rPr>
          <w:b/>
          <w:bCs/>
        </w:rPr>
        <w:t xml:space="preserve">Monoculture </w:t>
      </w:r>
      <w:r w:rsidRPr="00FC0591">
        <w:rPr>
          <w:bCs/>
        </w:rPr>
        <w:t>/</w:t>
      </w:r>
      <w:r w:rsidRPr="00FC0591">
        <w:rPr>
          <w:b/>
          <w:bCs/>
        </w:rPr>
        <w:t xml:space="preserve"> </w:t>
      </w:r>
      <w:r w:rsidRPr="00FC0591">
        <w:t>farm focuses on just one organism; all resources are focused on producing it efficiently, highly susceptible to disease/pests, needs high amounts of synthetic fertilizers and pesticides</w:t>
      </w:r>
    </w:p>
    <w:p w:rsidR="007819E4" w:rsidRDefault="00535E09" w:rsidP="0091409C">
      <w:pPr>
        <w:pStyle w:val="ListParagraph"/>
        <w:numPr>
          <w:ilvl w:val="0"/>
          <w:numId w:val="1"/>
        </w:numPr>
        <w:ind w:left="450" w:hanging="450"/>
      </w:pPr>
      <w:r>
        <w:rPr>
          <w:b/>
        </w:rPr>
        <w:t xml:space="preserve">Advantages of </w:t>
      </w:r>
      <w:r w:rsidR="00F818D8" w:rsidRPr="00F818D8">
        <w:rPr>
          <w:b/>
        </w:rPr>
        <w:t xml:space="preserve">CAFO </w:t>
      </w:r>
      <w:r>
        <w:rPr>
          <w:b/>
        </w:rPr>
        <w:t>(</w:t>
      </w:r>
      <w:r w:rsidR="00F818D8" w:rsidRPr="00F818D8">
        <w:rPr>
          <w:b/>
        </w:rPr>
        <w:t>Concentrated Animal Feeding Operations)</w:t>
      </w:r>
      <w:r w:rsidR="00F818D8">
        <w:t xml:space="preserve"> </w:t>
      </w:r>
      <w:r>
        <w:t>/ a large percentage of meat is</w:t>
      </w:r>
      <w:r w:rsidR="007819E4" w:rsidRPr="00FC0591">
        <w:t xml:space="preserve"> produced on factory farms, maximizing profit by increasing the yield and decreasing cost by cramming animals into small spaces.  This provides humanity with high quality protein at reaso</w:t>
      </w:r>
      <w:r w:rsidR="004E542F">
        <w:t>nable prices for millions</w:t>
      </w:r>
    </w:p>
    <w:p w:rsidR="00BB1B5C" w:rsidRPr="00FC0591" w:rsidRDefault="007819E4" w:rsidP="0091409C">
      <w:pPr>
        <w:pStyle w:val="ListParagraph"/>
        <w:numPr>
          <w:ilvl w:val="0"/>
          <w:numId w:val="1"/>
        </w:numPr>
        <w:ind w:left="450" w:hanging="450"/>
      </w:pPr>
      <w:r w:rsidRPr="00FC0591">
        <w:rPr>
          <w:b/>
        </w:rPr>
        <w:t>Disadvantages of Factory Farming</w:t>
      </w:r>
      <w:r w:rsidR="009B6B3B">
        <w:rPr>
          <w:b/>
        </w:rPr>
        <w:t xml:space="preserve"> (CAFO)</w:t>
      </w:r>
      <w:r w:rsidRPr="00FC0591">
        <w:t xml:space="preserve"> / </w:t>
      </w:r>
    </w:p>
    <w:p w:rsidR="00BB1B5C" w:rsidRPr="00FC0591" w:rsidRDefault="00BB1B5C" w:rsidP="00AF7CFD">
      <w:pPr>
        <w:pStyle w:val="ListParagraph"/>
        <w:numPr>
          <w:ilvl w:val="1"/>
          <w:numId w:val="1"/>
        </w:numPr>
        <w:ind w:left="720"/>
      </w:pPr>
      <w:r w:rsidRPr="00FC0591">
        <w:t>C</w:t>
      </w:r>
      <w:r w:rsidR="007819E4" w:rsidRPr="00FC0591">
        <w:t>ontamination of groundwater due to the high volume of animal waste from runoff. This contributes to cultural eutrophication when the r</w:t>
      </w:r>
      <w:r w:rsidR="004E542F">
        <w:t>unoff enters lakes and streams</w:t>
      </w:r>
    </w:p>
    <w:p w:rsidR="00BB1B5C" w:rsidRPr="00FC0591" w:rsidRDefault="007819E4" w:rsidP="00AF7CFD">
      <w:pPr>
        <w:pStyle w:val="ListParagraph"/>
        <w:numPr>
          <w:ilvl w:val="1"/>
          <w:numId w:val="1"/>
        </w:numPr>
        <w:ind w:left="720"/>
      </w:pPr>
      <w:r w:rsidRPr="00FC0591">
        <w:t>Using antibiotics and hormones pose</w:t>
      </w:r>
      <w:r w:rsidR="004E542F">
        <w:t>s unknown risk to human health</w:t>
      </w:r>
    </w:p>
    <w:p w:rsidR="00BB1B5C" w:rsidRPr="00FC0591" w:rsidRDefault="004E542F" w:rsidP="00AF7CFD">
      <w:pPr>
        <w:pStyle w:val="ListParagraph"/>
        <w:numPr>
          <w:ilvl w:val="1"/>
          <w:numId w:val="1"/>
        </w:numPr>
        <w:ind w:left="720"/>
      </w:pPr>
      <w:r>
        <w:t>Poor</w:t>
      </w:r>
      <w:r w:rsidR="000C6304">
        <w:t>/unethical</w:t>
      </w:r>
      <w:r>
        <w:t xml:space="preserve"> treatment of animals</w:t>
      </w:r>
    </w:p>
    <w:p w:rsidR="007819E4" w:rsidRPr="00FC0591" w:rsidRDefault="00BB1B5C" w:rsidP="00AF7CFD">
      <w:pPr>
        <w:pStyle w:val="ListParagraph"/>
        <w:numPr>
          <w:ilvl w:val="1"/>
          <w:numId w:val="1"/>
        </w:numPr>
        <w:ind w:left="720"/>
      </w:pPr>
      <w:r w:rsidRPr="00FC0591">
        <w:t>T</w:t>
      </w:r>
      <w:r w:rsidR="007819E4" w:rsidRPr="00FC0591">
        <w:t>akes a tremendous amount of energy to produce a small amount of meat (Beef is the most energy intensive)</w:t>
      </w:r>
      <w:r w:rsidR="000C6304">
        <w:t xml:space="preserve"> which is a major contributor to climate change</w:t>
      </w:r>
    </w:p>
    <w:p w:rsidR="00433310" w:rsidRPr="00FC0591" w:rsidRDefault="00433310" w:rsidP="00433310">
      <w:pPr>
        <w:pStyle w:val="ListParagraph"/>
        <w:numPr>
          <w:ilvl w:val="0"/>
          <w:numId w:val="1"/>
        </w:numPr>
        <w:ind w:left="450" w:hanging="450"/>
      </w:pPr>
      <w:r w:rsidRPr="00FC0591">
        <w:rPr>
          <w:b/>
        </w:rPr>
        <w:t>Genetically Modified Organisms (GMO’s)</w:t>
      </w:r>
      <w:r w:rsidRPr="00FC0591">
        <w:t xml:space="preserve"> / involves taki</w:t>
      </w:r>
      <w:r w:rsidR="00D20382">
        <w:t>ng a few beneficial genes from an organism</w:t>
      </w:r>
      <w:r w:rsidRPr="00FC0591">
        <w:t xml:space="preserve"> and inserting into the genome of the crop species.  These beneficial genes include drought resistance, pesticide resistance, need for less fertilizer, or even more nutritional value.  Corn is GMO</w:t>
      </w:r>
    </w:p>
    <w:p w:rsidR="00433310" w:rsidRPr="00FC0591" w:rsidRDefault="00433310" w:rsidP="00433310">
      <w:pPr>
        <w:pStyle w:val="ListParagraph"/>
        <w:numPr>
          <w:ilvl w:val="0"/>
          <w:numId w:val="1"/>
        </w:numPr>
        <w:ind w:left="450" w:hanging="450"/>
      </w:pPr>
      <w:r w:rsidRPr="00FC0591">
        <w:rPr>
          <w:b/>
        </w:rPr>
        <w:t>Problems with GMO’s</w:t>
      </w:r>
      <w:r w:rsidRPr="00FC0591">
        <w:t xml:space="preserve"> / create new food allergens, le</w:t>
      </w:r>
      <w:r>
        <w:t xml:space="preserve">ad to the new plant toxins, </w:t>
      </w:r>
      <w:r w:rsidRPr="00FC0591">
        <w:t>lower biodiversity</w:t>
      </w:r>
      <w:r>
        <w:t>, and could be unethical (birds with no feathers or more legs)</w:t>
      </w:r>
    </w:p>
    <w:p w:rsidR="002119B3" w:rsidRPr="00FC0591" w:rsidRDefault="002119B3">
      <w:pPr>
        <w:rPr>
          <w:b/>
          <w:color w:val="000000"/>
          <w:shd w:val="clear" w:color="auto" w:fill="FFFFFF"/>
        </w:rPr>
      </w:pPr>
    </w:p>
    <w:p w:rsidR="00A33926" w:rsidRPr="00FC0591" w:rsidRDefault="004A0002">
      <w:pPr>
        <w:rPr>
          <w:b/>
          <w:color w:val="000000"/>
          <w:shd w:val="clear" w:color="auto" w:fill="FFFFFF"/>
        </w:rPr>
      </w:pPr>
      <w:r w:rsidRPr="00FC0591">
        <w:rPr>
          <w:b/>
          <w:color w:val="000000"/>
          <w:shd w:val="clear" w:color="auto" w:fill="FFFFFF"/>
        </w:rPr>
        <w:t>Pesticides</w:t>
      </w:r>
      <w:r w:rsidR="00C36ED4">
        <w:rPr>
          <w:b/>
          <w:color w:val="000000"/>
          <w:shd w:val="clear" w:color="auto" w:fill="FFFFFF"/>
        </w:rPr>
        <w:t xml:space="preserve"> </w:t>
      </w:r>
      <w:r w:rsidR="003A1A8F" w:rsidRPr="006E2FFD">
        <w:rPr>
          <w:b/>
          <w:noProof/>
        </w:rPr>
        <w:t>(</w:t>
      </w:r>
      <w:r w:rsidR="003A1A8F">
        <w:rPr>
          <w:b/>
          <w:i/>
          <w:noProof/>
        </w:rPr>
        <w:t>Video 6.2</w:t>
      </w:r>
      <w:r w:rsidR="003A1A8F" w:rsidRPr="006E2FFD">
        <w:rPr>
          <w:b/>
          <w:i/>
          <w:noProof/>
        </w:rPr>
        <w:t xml:space="preserve"> </w:t>
      </w:r>
      <w:r w:rsidR="003A1A8F">
        <w:rPr>
          <w:b/>
          <w:i/>
          <w:noProof/>
        </w:rPr>
        <w:t>Agriculture and Pesticides</w:t>
      </w:r>
      <w:r w:rsidR="003A1A8F" w:rsidRPr="006E2FFD">
        <w:rPr>
          <w:b/>
          <w:i/>
          <w:noProof/>
        </w:rPr>
        <w:t xml:space="preserve"> due ______________)</w:t>
      </w:r>
      <w:r w:rsidR="003A1A8F">
        <w:rPr>
          <w:b/>
        </w:rPr>
        <w:t xml:space="preserve"> </w:t>
      </w:r>
      <w:r w:rsidR="00A343A3">
        <w:rPr>
          <w:b/>
        </w:rPr>
        <w:t>(pages 368 – 369</w:t>
      </w:r>
      <w:r w:rsidR="00C36ED4">
        <w:rPr>
          <w:b/>
        </w:rPr>
        <w:t xml:space="preserve"> in Textbook)</w:t>
      </w:r>
    </w:p>
    <w:p w:rsidR="009527E4" w:rsidRDefault="00F24EE9" w:rsidP="0091409C">
      <w:pPr>
        <w:pStyle w:val="ListParagraph"/>
        <w:numPr>
          <w:ilvl w:val="0"/>
          <w:numId w:val="1"/>
        </w:numPr>
        <w:autoSpaceDE w:val="0"/>
        <w:autoSpaceDN w:val="0"/>
        <w:adjustRightInd w:val="0"/>
        <w:ind w:left="360"/>
      </w:pPr>
      <w:r w:rsidRPr="00FC0591">
        <w:rPr>
          <w:b/>
        </w:rPr>
        <w:t>Pest</w:t>
      </w:r>
      <w:r w:rsidRPr="00FC0591">
        <w:t xml:space="preserve"> / a</w:t>
      </w:r>
      <w:r w:rsidR="00BB3D48">
        <w:t>ny species that competes with humans</w:t>
      </w:r>
      <w:r w:rsidRPr="00FC0591">
        <w:t xml:space="preserve"> for food, invades lawns and gardens, destroys wood in houses, spreads </w:t>
      </w:r>
      <w:r w:rsidR="00A2025D">
        <w:t>disease or is simply a nuisance</w:t>
      </w:r>
    </w:p>
    <w:p w:rsidR="00C514D0" w:rsidRPr="00FC0591" w:rsidRDefault="00C514D0" w:rsidP="0091409C">
      <w:pPr>
        <w:pStyle w:val="ListParagraph"/>
        <w:numPr>
          <w:ilvl w:val="0"/>
          <w:numId w:val="1"/>
        </w:numPr>
        <w:autoSpaceDE w:val="0"/>
        <w:autoSpaceDN w:val="0"/>
        <w:adjustRightInd w:val="0"/>
        <w:ind w:left="360"/>
      </w:pPr>
      <w:r w:rsidRPr="00FC0591">
        <w:rPr>
          <w:b/>
        </w:rPr>
        <w:t>First Generation Pesticides</w:t>
      </w:r>
      <w:r w:rsidRPr="00FC0591">
        <w:t xml:space="preserve"> /</w:t>
      </w:r>
      <w:r w:rsidR="006D6B92" w:rsidRPr="00FC0591">
        <w:t xml:space="preserve"> made from natural substances</w:t>
      </w:r>
    </w:p>
    <w:p w:rsidR="00C514D0" w:rsidRPr="00FC0591" w:rsidRDefault="006D6B92" w:rsidP="0091409C">
      <w:pPr>
        <w:pStyle w:val="ListParagraph"/>
        <w:numPr>
          <w:ilvl w:val="1"/>
          <w:numId w:val="3"/>
        </w:numPr>
        <w:autoSpaceDE w:val="0"/>
        <w:autoSpaceDN w:val="0"/>
        <w:adjustRightInd w:val="0"/>
        <w:ind w:left="720"/>
      </w:pPr>
      <w:r w:rsidRPr="00FC0591">
        <w:t>Examples are</w:t>
      </w:r>
      <w:r w:rsidR="00C514D0" w:rsidRPr="00FC0591">
        <w:t xml:space="preserve"> sulfur, arsenic, lead, mercury </w:t>
      </w:r>
    </w:p>
    <w:p w:rsidR="00C514D0" w:rsidRPr="00FC0591" w:rsidRDefault="00C514D0" w:rsidP="0091409C">
      <w:pPr>
        <w:pStyle w:val="ListParagraph"/>
        <w:numPr>
          <w:ilvl w:val="1"/>
          <w:numId w:val="3"/>
        </w:numPr>
        <w:autoSpaceDE w:val="0"/>
        <w:autoSpaceDN w:val="0"/>
        <w:adjustRightInd w:val="0"/>
        <w:ind w:left="720"/>
      </w:pPr>
      <w:r w:rsidRPr="00FC0591">
        <w:t>Abandoned due to human poisoning</w:t>
      </w:r>
    </w:p>
    <w:p w:rsidR="00C514D0" w:rsidRDefault="006D6B92" w:rsidP="0091409C">
      <w:pPr>
        <w:pStyle w:val="ListParagraph"/>
        <w:numPr>
          <w:ilvl w:val="1"/>
          <w:numId w:val="3"/>
        </w:numPr>
        <w:autoSpaceDE w:val="0"/>
        <w:autoSpaceDN w:val="0"/>
        <w:adjustRightInd w:val="0"/>
        <w:ind w:left="720"/>
      </w:pPr>
      <w:r w:rsidRPr="00FC0591">
        <w:t>Also b</w:t>
      </w:r>
      <w:r w:rsidR="00C514D0" w:rsidRPr="00FC0591">
        <w:t>otanically derived pesticides like nicotine sulfate from tobacco leaves</w:t>
      </w:r>
    </w:p>
    <w:p w:rsidR="00A2025D" w:rsidRPr="00911D65" w:rsidRDefault="00A2025D" w:rsidP="00A2025D">
      <w:pPr>
        <w:pStyle w:val="ListParagraph"/>
        <w:numPr>
          <w:ilvl w:val="0"/>
          <w:numId w:val="1"/>
        </w:numPr>
        <w:autoSpaceDE w:val="0"/>
        <w:autoSpaceDN w:val="0"/>
        <w:adjustRightInd w:val="0"/>
        <w:spacing w:line="276" w:lineRule="auto"/>
        <w:ind w:left="360"/>
      </w:pPr>
      <w:r w:rsidRPr="00A2025D">
        <w:rPr>
          <w:b/>
        </w:rPr>
        <w:t xml:space="preserve">Borneo Story / </w:t>
      </w:r>
      <w:r w:rsidRPr="00911D65">
        <w:t>a man-made solution to a problem has unexpected consequences</w:t>
      </w:r>
      <w:r>
        <w:t xml:space="preserve"> like spraying a pesticide to kill mosquitoes</w:t>
      </w:r>
      <w:r w:rsidRPr="00911D65">
        <w:t xml:space="preserve"> (all things are interconnected – butterfly effect) </w:t>
      </w:r>
    </w:p>
    <w:p w:rsidR="00467554" w:rsidRPr="00FC0591" w:rsidRDefault="00C514D0" w:rsidP="0091409C">
      <w:pPr>
        <w:pStyle w:val="ListParagraph"/>
        <w:numPr>
          <w:ilvl w:val="0"/>
          <w:numId w:val="1"/>
        </w:numPr>
        <w:autoSpaceDE w:val="0"/>
        <w:autoSpaceDN w:val="0"/>
        <w:adjustRightInd w:val="0"/>
        <w:ind w:left="360"/>
      </w:pPr>
      <w:r w:rsidRPr="00467554">
        <w:rPr>
          <w:b/>
        </w:rPr>
        <w:t>Chlorinated Hydrocarbons</w:t>
      </w:r>
      <w:r w:rsidR="00323F47" w:rsidRPr="00467554">
        <w:rPr>
          <w:b/>
        </w:rPr>
        <w:t xml:space="preserve"> </w:t>
      </w:r>
      <w:r w:rsidR="00323F47" w:rsidRPr="00FC0591">
        <w:t>/</w:t>
      </w:r>
      <w:r w:rsidR="00467554">
        <w:t xml:space="preserve"> s</w:t>
      </w:r>
      <w:r w:rsidR="00467554" w:rsidRPr="00467554">
        <w:t xml:space="preserve">econd </w:t>
      </w:r>
      <w:r w:rsidR="00467554">
        <w:t>generation p</w:t>
      </w:r>
      <w:r w:rsidR="00467554" w:rsidRPr="00467554">
        <w:t>esticide</w:t>
      </w:r>
      <w:r w:rsidR="00467554">
        <w:t xml:space="preserve"> </w:t>
      </w:r>
      <w:r w:rsidR="00467554" w:rsidRPr="00467554">
        <w:rPr>
          <w:i/>
          <w:u w:val="single"/>
        </w:rPr>
        <w:t>Examples are DDT</w:t>
      </w:r>
      <w:r w:rsidR="00BB3D48">
        <w:t xml:space="preserve">, Aldrin, </w:t>
      </w:r>
      <w:proofErr w:type="spellStart"/>
      <w:r w:rsidR="00BB3D48">
        <w:t>M</w:t>
      </w:r>
      <w:r w:rsidR="00467554" w:rsidRPr="00FC0591">
        <w:t>ethoxycholor</w:t>
      </w:r>
      <w:proofErr w:type="spellEnd"/>
    </w:p>
    <w:p w:rsidR="00C514D0" w:rsidRPr="00FC0591" w:rsidRDefault="00C514D0" w:rsidP="0091409C">
      <w:pPr>
        <w:pStyle w:val="ListParagraph"/>
        <w:numPr>
          <w:ilvl w:val="0"/>
          <w:numId w:val="5"/>
        </w:numPr>
        <w:autoSpaceDE w:val="0"/>
        <w:autoSpaceDN w:val="0"/>
        <w:adjustRightInd w:val="0"/>
      </w:pPr>
      <w:r w:rsidRPr="00FC0591">
        <w:t>Contain chlorine</w:t>
      </w:r>
    </w:p>
    <w:p w:rsidR="00C514D0" w:rsidRPr="00535D6D" w:rsidRDefault="00C514D0" w:rsidP="0091409C">
      <w:pPr>
        <w:pStyle w:val="ListParagraph"/>
        <w:numPr>
          <w:ilvl w:val="0"/>
          <w:numId w:val="5"/>
        </w:numPr>
        <w:autoSpaceDE w:val="0"/>
        <w:autoSpaceDN w:val="0"/>
        <w:adjustRightInd w:val="0"/>
        <w:rPr>
          <w:i/>
        </w:rPr>
      </w:pPr>
      <w:r w:rsidRPr="00535D6D">
        <w:rPr>
          <w:i/>
        </w:rPr>
        <w:t>Broad Spectrum which kill many species</w:t>
      </w:r>
    </w:p>
    <w:p w:rsidR="00C514D0" w:rsidRPr="00535D6D" w:rsidRDefault="00C514D0" w:rsidP="0091409C">
      <w:pPr>
        <w:pStyle w:val="ListParagraph"/>
        <w:numPr>
          <w:ilvl w:val="0"/>
          <w:numId w:val="5"/>
        </w:numPr>
        <w:autoSpaceDE w:val="0"/>
        <w:autoSpaceDN w:val="0"/>
        <w:adjustRightInd w:val="0"/>
        <w:rPr>
          <w:i/>
        </w:rPr>
      </w:pPr>
      <w:r w:rsidRPr="00535D6D">
        <w:rPr>
          <w:i/>
        </w:rPr>
        <w:t>Slow to degrade aka persistence (2 – 15 years)</w:t>
      </w:r>
    </w:p>
    <w:p w:rsidR="006D6B92" w:rsidRDefault="006D6B92" w:rsidP="0091409C">
      <w:pPr>
        <w:pStyle w:val="ListParagraph"/>
        <w:numPr>
          <w:ilvl w:val="0"/>
          <w:numId w:val="5"/>
        </w:numPr>
        <w:autoSpaceDE w:val="0"/>
        <w:autoSpaceDN w:val="0"/>
        <w:adjustRightInd w:val="0"/>
        <w:rPr>
          <w:i/>
        </w:rPr>
      </w:pPr>
      <w:r w:rsidRPr="00535D6D">
        <w:rPr>
          <w:i/>
        </w:rPr>
        <w:t xml:space="preserve">Biomagnifies and </w:t>
      </w:r>
      <w:proofErr w:type="spellStart"/>
      <w:r w:rsidRPr="00535D6D">
        <w:rPr>
          <w:i/>
        </w:rPr>
        <w:t>bioaccumulates</w:t>
      </w:r>
      <w:proofErr w:type="spellEnd"/>
      <w:r w:rsidRPr="00535D6D">
        <w:rPr>
          <w:i/>
        </w:rPr>
        <w:t>; Suspected carcinogen &amp; endocrine disruptor</w:t>
      </w:r>
    </w:p>
    <w:p w:rsidR="00467554" w:rsidRPr="00FC0591" w:rsidRDefault="00C514D0" w:rsidP="0091409C">
      <w:pPr>
        <w:pStyle w:val="ListParagraph"/>
        <w:numPr>
          <w:ilvl w:val="0"/>
          <w:numId w:val="1"/>
        </w:numPr>
        <w:autoSpaceDE w:val="0"/>
        <w:autoSpaceDN w:val="0"/>
        <w:adjustRightInd w:val="0"/>
        <w:ind w:left="360"/>
      </w:pPr>
      <w:r w:rsidRPr="00467554">
        <w:rPr>
          <w:b/>
        </w:rPr>
        <w:t>Organophosphates</w:t>
      </w:r>
      <w:r w:rsidR="00323F47" w:rsidRPr="00FC0591">
        <w:t xml:space="preserve"> /</w:t>
      </w:r>
      <w:r w:rsidR="00467554">
        <w:t xml:space="preserve"> s</w:t>
      </w:r>
      <w:r w:rsidR="00467554" w:rsidRPr="00467554">
        <w:t xml:space="preserve">econd </w:t>
      </w:r>
      <w:r w:rsidR="00467554">
        <w:t>generation p</w:t>
      </w:r>
      <w:r w:rsidR="00467554" w:rsidRPr="00467554">
        <w:t>esticide</w:t>
      </w:r>
      <w:r w:rsidR="00467554">
        <w:t xml:space="preserve">; </w:t>
      </w:r>
      <w:r w:rsidR="00816CB5">
        <w:t>e</w:t>
      </w:r>
      <w:r w:rsidR="00467554">
        <w:t xml:space="preserve">xamples are Malathion, Parathion, </w:t>
      </w:r>
      <w:proofErr w:type="spellStart"/>
      <w:r w:rsidR="00467554">
        <w:t>D</w:t>
      </w:r>
      <w:r w:rsidR="00467554" w:rsidRPr="00FC0591">
        <w:t>iazonon</w:t>
      </w:r>
      <w:proofErr w:type="spellEnd"/>
    </w:p>
    <w:p w:rsidR="00C514D0" w:rsidRPr="00FC0591" w:rsidRDefault="00C514D0" w:rsidP="0091409C">
      <w:pPr>
        <w:pStyle w:val="ListParagraph"/>
        <w:numPr>
          <w:ilvl w:val="1"/>
          <w:numId w:val="6"/>
        </w:numPr>
        <w:autoSpaceDE w:val="0"/>
        <w:autoSpaceDN w:val="0"/>
        <w:adjustRightInd w:val="0"/>
        <w:ind w:left="720"/>
      </w:pPr>
      <w:r w:rsidRPr="00FC0591">
        <w:t>Contain phosphorus</w:t>
      </w:r>
      <w:r w:rsidR="007C2E47">
        <w:t>; d</w:t>
      </w:r>
      <w:r w:rsidR="006D6B92" w:rsidRPr="00FC0591">
        <w:t>erived from nerve</w:t>
      </w:r>
      <w:r w:rsidR="00372E1E">
        <w:t xml:space="preserve"> gas (German research during WWII</w:t>
      </w:r>
      <w:r w:rsidR="006D6B92" w:rsidRPr="00FC0591">
        <w:t>)</w:t>
      </w:r>
    </w:p>
    <w:p w:rsidR="00C514D0" w:rsidRPr="00535D6D" w:rsidRDefault="00C514D0" w:rsidP="0091409C">
      <w:pPr>
        <w:pStyle w:val="ListParagraph"/>
        <w:numPr>
          <w:ilvl w:val="1"/>
          <w:numId w:val="6"/>
        </w:numPr>
        <w:autoSpaceDE w:val="0"/>
        <w:autoSpaceDN w:val="0"/>
        <w:adjustRightInd w:val="0"/>
        <w:ind w:left="720"/>
        <w:rPr>
          <w:i/>
        </w:rPr>
      </w:pPr>
      <w:r w:rsidRPr="00535D6D">
        <w:rPr>
          <w:i/>
        </w:rPr>
        <w:t>More poisonous than others, high level of tox</w:t>
      </w:r>
      <w:r w:rsidR="006D6B92" w:rsidRPr="00535D6D">
        <w:rPr>
          <w:i/>
        </w:rPr>
        <w:t>icity to mammals</w:t>
      </w:r>
    </w:p>
    <w:p w:rsidR="006D6B92" w:rsidRDefault="006D6B92" w:rsidP="0091409C">
      <w:pPr>
        <w:pStyle w:val="ListParagraph"/>
        <w:numPr>
          <w:ilvl w:val="1"/>
          <w:numId w:val="6"/>
        </w:numPr>
        <w:autoSpaceDE w:val="0"/>
        <w:autoSpaceDN w:val="0"/>
        <w:adjustRightInd w:val="0"/>
        <w:ind w:left="720"/>
        <w:rPr>
          <w:i/>
        </w:rPr>
      </w:pPr>
      <w:r w:rsidRPr="00535D6D">
        <w:rPr>
          <w:i/>
        </w:rPr>
        <w:t>Degrades more easily because it is water soluble (several weeks)</w:t>
      </w:r>
    </w:p>
    <w:p w:rsidR="00467554" w:rsidRDefault="00467554" w:rsidP="0091409C">
      <w:pPr>
        <w:pStyle w:val="ListParagraph"/>
        <w:numPr>
          <w:ilvl w:val="0"/>
          <w:numId w:val="1"/>
        </w:numPr>
        <w:autoSpaceDE w:val="0"/>
        <w:autoSpaceDN w:val="0"/>
        <w:adjustRightInd w:val="0"/>
        <w:ind w:left="360"/>
      </w:pPr>
      <w:r w:rsidRPr="00467554">
        <w:rPr>
          <w:b/>
        </w:rPr>
        <w:t>Neonicotinoids</w:t>
      </w:r>
      <w:r>
        <w:rPr>
          <w:b/>
        </w:rPr>
        <w:t xml:space="preserve"> </w:t>
      </w:r>
      <w:r>
        <w:t>/ relatively new class of pesticide</w:t>
      </w:r>
      <w:r w:rsidR="00816CB5">
        <w:t xml:space="preserve"> </w:t>
      </w:r>
      <w:r w:rsidR="00816CB5" w:rsidRPr="00816CB5">
        <w:rPr>
          <w:i/>
        </w:rPr>
        <w:t>similar in chemistry to nicotine</w:t>
      </w:r>
    </w:p>
    <w:p w:rsidR="00467554" w:rsidRDefault="00816CB5" w:rsidP="0091409C">
      <w:pPr>
        <w:pStyle w:val="ListParagraph"/>
        <w:numPr>
          <w:ilvl w:val="0"/>
          <w:numId w:val="4"/>
        </w:numPr>
        <w:autoSpaceDE w:val="0"/>
        <w:autoSpaceDN w:val="0"/>
        <w:adjustRightInd w:val="0"/>
      </w:pPr>
      <w:r w:rsidRPr="00816CB5">
        <w:rPr>
          <w:i/>
        </w:rPr>
        <w:t>Highly toxic</w:t>
      </w:r>
      <w:r w:rsidR="00824863">
        <w:rPr>
          <w:i/>
        </w:rPr>
        <w:t xml:space="preserve"> to most</w:t>
      </w:r>
      <w:r w:rsidRPr="00816CB5">
        <w:rPr>
          <w:i/>
        </w:rPr>
        <w:t xml:space="preserve"> insects</w:t>
      </w:r>
      <w:r>
        <w:t xml:space="preserve"> by attacking their nervous system, but less toxic to birds and mammals</w:t>
      </w:r>
    </w:p>
    <w:p w:rsidR="00816CB5" w:rsidRPr="00816CB5" w:rsidRDefault="00816CB5" w:rsidP="0091409C">
      <w:pPr>
        <w:pStyle w:val="ListParagraph"/>
        <w:numPr>
          <w:ilvl w:val="0"/>
          <w:numId w:val="4"/>
        </w:numPr>
        <w:autoSpaceDE w:val="0"/>
        <w:autoSpaceDN w:val="0"/>
        <w:adjustRightInd w:val="0"/>
        <w:rPr>
          <w:i/>
        </w:rPr>
      </w:pPr>
      <w:r>
        <w:rPr>
          <w:i/>
        </w:rPr>
        <w:t>M</w:t>
      </w:r>
      <w:r w:rsidRPr="00816CB5">
        <w:rPr>
          <w:i/>
        </w:rPr>
        <w:t xml:space="preserve">ost </w:t>
      </w:r>
      <w:r>
        <w:rPr>
          <w:i/>
        </w:rPr>
        <w:t xml:space="preserve">widely </w:t>
      </w:r>
      <w:r w:rsidRPr="00816CB5">
        <w:rPr>
          <w:i/>
        </w:rPr>
        <w:t xml:space="preserve">used </w:t>
      </w:r>
      <w:r>
        <w:rPr>
          <w:i/>
        </w:rPr>
        <w:t>insecticide, p</w:t>
      </w:r>
      <w:r w:rsidRPr="00816CB5">
        <w:rPr>
          <w:i/>
        </w:rPr>
        <w:t>ersists for years (about 4)</w:t>
      </w:r>
    </w:p>
    <w:p w:rsidR="00816CB5" w:rsidRDefault="00816CB5" w:rsidP="0091409C">
      <w:pPr>
        <w:pStyle w:val="ListParagraph"/>
        <w:numPr>
          <w:ilvl w:val="0"/>
          <w:numId w:val="4"/>
        </w:numPr>
        <w:autoSpaceDE w:val="0"/>
        <w:autoSpaceDN w:val="0"/>
        <w:adjustRightInd w:val="0"/>
      </w:pPr>
      <w:r w:rsidRPr="00816CB5">
        <w:rPr>
          <w:i/>
        </w:rPr>
        <w:t>Linked to colony collapse disorder (CDC)</w:t>
      </w:r>
      <w:r>
        <w:t xml:space="preserve"> which are killing pollinators.  (Bees are dying!!!!)</w:t>
      </w:r>
    </w:p>
    <w:p w:rsidR="000E4F33" w:rsidRPr="000E4F33" w:rsidRDefault="000E4F33" w:rsidP="000E4F33">
      <w:pPr>
        <w:pStyle w:val="ListParagraph"/>
        <w:autoSpaceDE w:val="0"/>
        <w:autoSpaceDN w:val="0"/>
        <w:adjustRightInd w:val="0"/>
      </w:pPr>
    </w:p>
    <w:p w:rsidR="006D6B92" w:rsidRPr="00FC0591" w:rsidRDefault="009A08CE" w:rsidP="0091409C">
      <w:pPr>
        <w:pStyle w:val="ListParagraph"/>
        <w:numPr>
          <w:ilvl w:val="0"/>
          <w:numId w:val="1"/>
        </w:numPr>
        <w:autoSpaceDE w:val="0"/>
        <w:autoSpaceDN w:val="0"/>
        <w:adjustRightInd w:val="0"/>
        <w:ind w:left="360"/>
      </w:pPr>
      <w:r>
        <w:rPr>
          <w:b/>
        </w:rPr>
        <w:lastRenderedPageBreak/>
        <w:t>Roundup (G</w:t>
      </w:r>
      <w:r w:rsidR="00371AF5" w:rsidRPr="00371AF5">
        <w:rPr>
          <w:b/>
        </w:rPr>
        <w:t>lyphosate)</w:t>
      </w:r>
      <w:r w:rsidR="00371AF5">
        <w:t xml:space="preserve"> / is an extensively used herbicide </w:t>
      </w:r>
      <w:r w:rsidR="00AB7D62">
        <w:t>made by the Monsanto Corporation</w:t>
      </w:r>
    </w:p>
    <w:p w:rsidR="00371AF5" w:rsidRPr="00816CB5" w:rsidRDefault="00371AF5" w:rsidP="0091409C">
      <w:pPr>
        <w:pStyle w:val="ListParagraph"/>
        <w:numPr>
          <w:ilvl w:val="1"/>
          <w:numId w:val="1"/>
        </w:numPr>
        <w:autoSpaceDE w:val="0"/>
        <w:autoSpaceDN w:val="0"/>
        <w:adjustRightInd w:val="0"/>
        <w:ind w:left="720"/>
        <w:rPr>
          <w:i/>
        </w:rPr>
      </w:pPr>
      <w:r w:rsidRPr="00816CB5">
        <w:rPr>
          <w:i/>
          <w:color w:val="252525"/>
          <w:shd w:val="clear" w:color="auto" w:fill="FFFFFF"/>
        </w:rPr>
        <w:t>World Health Organization (WHO) listed it as “probably” causing cancer in humans</w:t>
      </w:r>
    </w:p>
    <w:p w:rsidR="00BA026D" w:rsidRPr="00816CB5" w:rsidRDefault="00BA026D" w:rsidP="0091409C">
      <w:pPr>
        <w:pStyle w:val="ListParagraph"/>
        <w:numPr>
          <w:ilvl w:val="1"/>
          <w:numId w:val="1"/>
        </w:numPr>
        <w:autoSpaceDE w:val="0"/>
        <w:autoSpaceDN w:val="0"/>
        <w:adjustRightInd w:val="0"/>
        <w:ind w:left="720"/>
        <w:rPr>
          <w:i/>
        </w:rPr>
      </w:pPr>
      <w:r w:rsidRPr="00816CB5">
        <w:rPr>
          <w:i/>
        </w:rPr>
        <w:t>Similar in structure to a natural growth hormone</w:t>
      </w:r>
      <w:r w:rsidR="00371AF5" w:rsidRPr="00816CB5">
        <w:rPr>
          <w:i/>
        </w:rPr>
        <w:t xml:space="preserve"> (endocrine disruptor) </w:t>
      </w:r>
    </w:p>
    <w:p w:rsidR="00BA026D" w:rsidRPr="00FC0591" w:rsidRDefault="00816CB5" w:rsidP="0091409C">
      <w:pPr>
        <w:pStyle w:val="ListParagraph"/>
        <w:numPr>
          <w:ilvl w:val="1"/>
          <w:numId w:val="1"/>
        </w:numPr>
        <w:autoSpaceDE w:val="0"/>
        <w:autoSpaceDN w:val="0"/>
        <w:adjustRightInd w:val="0"/>
        <w:ind w:left="720"/>
      </w:pPr>
      <w:r w:rsidRPr="00816CB5">
        <w:rPr>
          <w:i/>
        </w:rPr>
        <w:t>Broad spectrum</w:t>
      </w:r>
      <w:r>
        <w:t>; u</w:t>
      </w:r>
      <w:r w:rsidR="00BA026D" w:rsidRPr="00FC0591">
        <w:t>sed to kill dandelions</w:t>
      </w:r>
      <w:r w:rsidR="00AB7D62">
        <w:t xml:space="preserve"> and many other “weeds”</w:t>
      </w:r>
    </w:p>
    <w:p w:rsidR="00BA026D" w:rsidRDefault="00BA026D" w:rsidP="0091409C">
      <w:pPr>
        <w:pStyle w:val="ListParagraph"/>
        <w:numPr>
          <w:ilvl w:val="1"/>
          <w:numId w:val="1"/>
        </w:numPr>
        <w:autoSpaceDE w:val="0"/>
        <w:autoSpaceDN w:val="0"/>
        <w:adjustRightInd w:val="0"/>
        <w:ind w:left="720"/>
      </w:pPr>
      <w:r w:rsidRPr="00FC0591">
        <w:rPr>
          <w:color w:val="252525"/>
          <w:shd w:val="clear" w:color="auto" w:fill="FFFFFF"/>
        </w:rPr>
        <w:t xml:space="preserve">2,4-D &amp; </w:t>
      </w:r>
      <w:r w:rsidRPr="00FC0591">
        <w:rPr>
          <w:bCs/>
          <w:color w:val="252525"/>
          <w:shd w:val="clear" w:color="auto" w:fill="FFFFFF"/>
        </w:rPr>
        <w:t>2,4,5 aka</w:t>
      </w:r>
      <w:r w:rsidRPr="00FC0591">
        <w:t xml:space="preserve"> Agent Orange was a used to defoliate leaves in the jungle</w:t>
      </w:r>
    </w:p>
    <w:p w:rsidR="00A33926" w:rsidRPr="00FC0591" w:rsidRDefault="00A33926" w:rsidP="0091409C">
      <w:pPr>
        <w:pStyle w:val="ListParagraph"/>
        <w:numPr>
          <w:ilvl w:val="0"/>
          <w:numId w:val="1"/>
        </w:numPr>
        <w:autoSpaceDE w:val="0"/>
        <w:autoSpaceDN w:val="0"/>
        <w:adjustRightInd w:val="0"/>
        <w:ind w:left="360"/>
      </w:pPr>
      <w:r w:rsidRPr="00FC0591">
        <w:rPr>
          <w:b/>
          <w:bCs/>
        </w:rPr>
        <w:t>Pesticide Pros</w:t>
      </w:r>
      <w:r w:rsidR="0059751A" w:rsidRPr="00FC0591">
        <w:rPr>
          <w:b/>
          <w:bCs/>
        </w:rPr>
        <w:t xml:space="preserve"> </w:t>
      </w:r>
      <w:r w:rsidR="0059751A" w:rsidRPr="00FC0591">
        <w:rPr>
          <w:bCs/>
        </w:rPr>
        <w:t>/</w:t>
      </w:r>
      <w:r w:rsidRPr="00FC0591">
        <w:rPr>
          <w:b/>
          <w:bCs/>
        </w:rPr>
        <w:t xml:space="preserve"> </w:t>
      </w:r>
      <w:r w:rsidRPr="00FC0591">
        <w:t>saves lives from insect-transmitted disease; increases</w:t>
      </w:r>
      <w:r w:rsidR="00BA026D" w:rsidRPr="00FC0591">
        <w:t xml:space="preserve"> food supply and lowers food costs therefore increasing</w:t>
      </w:r>
      <w:r w:rsidRPr="00FC0591">
        <w:t xml:space="preserve"> profits for farmers</w:t>
      </w:r>
      <w:r w:rsidR="00BA026D" w:rsidRPr="00FC0591">
        <w:t>; work</w:t>
      </w:r>
      <w:r w:rsidR="00662362" w:rsidRPr="00FC0591">
        <w:t>s faster than alternatives</w:t>
      </w:r>
    </w:p>
    <w:p w:rsidR="00A33926" w:rsidRPr="00FC0591" w:rsidRDefault="00A33926" w:rsidP="0091409C">
      <w:pPr>
        <w:pStyle w:val="ListParagraph"/>
        <w:numPr>
          <w:ilvl w:val="0"/>
          <w:numId w:val="1"/>
        </w:numPr>
        <w:autoSpaceDE w:val="0"/>
        <w:autoSpaceDN w:val="0"/>
        <w:adjustRightInd w:val="0"/>
        <w:ind w:left="360"/>
      </w:pPr>
      <w:r w:rsidRPr="00FC0591">
        <w:rPr>
          <w:b/>
          <w:bCs/>
        </w:rPr>
        <w:t>Pesticide Cons</w:t>
      </w:r>
      <w:r w:rsidR="0059751A" w:rsidRPr="00FC0591">
        <w:rPr>
          <w:b/>
          <w:bCs/>
        </w:rPr>
        <w:t xml:space="preserve"> </w:t>
      </w:r>
      <w:r w:rsidR="0059751A" w:rsidRPr="00FC0591">
        <w:rPr>
          <w:bCs/>
        </w:rPr>
        <w:t>/</w:t>
      </w:r>
      <w:r w:rsidRPr="00FC0591">
        <w:rPr>
          <w:b/>
          <w:bCs/>
        </w:rPr>
        <w:t xml:space="preserve"> </w:t>
      </w:r>
      <w:r w:rsidRPr="00FC0591">
        <w:t xml:space="preserve">genetic resistance, ecosystem imbalance, pesticide treadmill, persistence, bioaccumulation and </w:t>
      </w:r>
      <w:proofErr w:type="spellStart"/>
      <w:r w:rsidR="00861FC8" w:rsidRPr="00FC0591">
        <w:t>biomagnification</w:t>
      </w:r>
      <w:proofErr w:type="spellEnd"/>
      <w:r w:rsidRPr="00FC0591">
        <w:t>, can runoff, can kill unintended species</w:t>
      </w:r>
    </w:p>
    <w:p w:rsidR="00662362" w:rsidRPr="00FC0591" w:rsidRDefault="00662362" w:rsidP="0091409C">
      <w:pPr>
        <w:pStyle w:val="ListParagraph"/>
        <w:numPr>
          <w:ilvl w:val="0"/>
          <w:numId w:val="1"/>
        </w:numPr>
        <w:ind w:left="360"/>
      </w:pPr>
      <w:r w:rsidRPr="00FC0591">
        <w:rPr>
          <w:b/>
        </w:rPr>
        <w:t>Pesticide Resistance</w:t>
      </w:r>
      <w:r w:rsidRPr="00FC0591">
        <w:t xml:space="preserve"> / when a pesticide is applied it kills most organism except for organisms that are naturally resistant to the chemical.  These “pesticide resistant” organisms reproduce and overtime the entire population is now evolves a resistance the pesticide.</w:t>
      </w:r>
    </w:p>
    <w:p w:rsidR="00662362" w:rsidRPr="00FC0591" w:rsidRDefault="00662362" w:rsidP="0091409C">
      <w:pPr>
        <w:pStyle w:val="ListParagraph"/>
        <w:numPr>
          <w:ilvl w:val="0"/>
          <w:numId w:val="1"/>
        </w:numPr>
        <w:autoSpaceDE w:val="0"/>
        <w:autoSpaceDN w:val="0"/>
        <w:adjustRightInd w:val="0"/>
        <w:ind w:left="360"/>
      </w:pPr>
      <w:r w:rsidRPr="00FC0591">
        <w:rPr>
          <w:b/>
        </w:rPr>
        <w:t>Pesticide Treadmill</w:t>
      </w:r>
      <w:r w:rsidRPr="00FC0591">
        <w:t xml:space="preserve"> / as the development of pesticide resistance increases the farmer requires increased applications, which then leads to more resistance!</w:t>
      </w:r>
      <w:r w:rsidRPr="00FC0591">
        <w:rPr>
          <w:b/>
          <w:bCs/>
        </w:rPr>
        <w:t xml:space="preserve"> </w:t>
      </w:r>
      <w:r w:rsidRPr="00FC0591">
        <w:rPr>
          <w:bCs/>
        </w:rPr>
        <w:t>(</w:t>
      </w:r>
      <w:r w:rsidR="00323F47" w:rsidRPr="00FC0591">
        <w:rPr>
          <w:bCs/>
        </w:rPr>
        <w:t xml:space="preserve">like a </w:t>
      </w:r>
      <w:r w:rsidR="00932EB1">
        <w:rPr>
          <w:bCs/>
        </w:rPr>
        <w:t>drug addict needs more/stronger</w:t>
      </w:r>
      <w:r w:rsidRPr="00FC0591">
        <w:rPr>
          <w:bCs/>
        </w:rPr>
        <w:t xml:space="preserve"> drugs to get same high)</w:t>
      </w:r>
    </w:p>
    <w:p w:rsidR="00662362" w:rsidRPr="00FC0591" w:rsidRDefault="00662362" w:rsidP="0091409C">
      <w:pPr>
        <w:pStyle w:val="ListParagraph"/>
        <w:numPr>
          <w:ilvl w:val="0"/>
          <w:numId w:val="1"/>
        </w:numPr>
        <w:autoSpaceDE w:val="0"/>
        <w:autoSpaceDN w:val="0"/>
        <w:adjustRightInd w:val="0"/>
        <w:ind w:left="360"/>
      </w:pPr>
      <w:r w:rsidRPr="00FC0591">
        <w:rPr>
          <w:b/>
          <w:bCs/>
        </w:rPr>
        <w:t>Circle of Poison</w:t>
      </w:r>
      <w:r w:rsidR="006E0390" w:rsidRPr="00FC0591">
        <w:rPr>
          <w:b/>
          <w:bCs/>
        </w:rPr>
        <w:t xml:space="preserve"> / </w:t>
      </w:r>
    </w:p>
    <w:p w:rsidR="00662362" w:rsidRPr="00FC0591" w:rsidRDefault="00662362" w:rsidP="0091409C">
      <w:pPr>
        <w:pStyle w:val="ListParagraph"/>
        <w:numPr>
          <w:ilvl w:val="1"/>
          <w:numId w:val="1"/>
        </w:numPr>
        <w:autoSpaceDE w:val="0"/>
        <w:autoSpaceDN w:val="0"/>
        <w:adjustRightInd w:val="0"/>
        <w:ind w:left="630"/>
      </w:pPr>
      <w:r w:rsidRPr="00FC0591">
        <w:rPr>
          <w:bCs/>
        </w:rPr>
        <w:t>US pesticide companies can make and export pesticides that have been banned or never approved in the US</w:t>
      </w:r>
    </w:p>
    <w:p w:rsidR="00662362" w:rsidRPr="00FC0591" w:rsidRDefault="00662362" w:rsidP="0091409C">
      <w:pPr>
        <w:pStyle w:val="ListParagraph"/>
        <w:numPr>
          <w:ilvl w:val="1"/>
          <w:numId w:val="1"/>
        </w:numPr>
        <w:autoSpaceDE w:val="0"/>
        <w:autoSpaceDN w:val="0"/>
        <w:adjustRightInd w:val="0"/>
        <w:ind w:left="630"/>
      </w:pPr>
      <w:r w:rsidRPr="00FC0591">
        <w:rPr>
          <w:bCs/>
        </w:rPr>
        <w:t>Foreign fa</w:t>
      </w:r>
      <w:r w:rsidR="006E3E93">
        <w:rPr>
          <w:bCs/>
        </w:rPr>
        <w:t>r</w:t>
      </w:r>
      <w:r w:rsidRPr="00FC0591">
        <w:rPr>
          <w:bCs/>
        </w:rPr>
        <w:t xml:space="preserve">mers assume they are safe because </w:t>
      </w:r>
      <w:r w:rsidR="006E0390" w:rsidRPr="00FC0591">
        <w:rPr>
          <w:bCs/>
        </w:rPr>
        <w:t>the US is making them</w:t>
      </w:r>
    </w:p>
    <w:p w:rsidR="006E0390" w:rsidRPr="00FC0591" w:rsidRDefault="006E0390" w:rsidP="0091409C">
      <w:pPr>
        <w:pStyle w:val="ListParagraph"/>
        <w:numPr>
          <w:ilvl w:val="1"/>
          <w:numId w:val="1"/>
        </w:numPr>
        <w:autoSpaceDE w:val="0"/>
        <w:autoSpaceDN w:val="0"/>
        <w:adjustRightInd w:val="0"/>
        <w:ind w:left="630"/>
      </w:pPr>
      <w:r w:rsidRPr="00FC0591">
        <w:rPr>
          <w:bCs/>
        </w:rPr>
        <w:t>Residues of these chemicals return to US consumers on imported produce (25% of all produce consumed in the US is produced overseas)</w:t>
      </w:r>
    </w:p>
    <w:p w:rsidR="00662362" w:rsidRPr="00FC0591" w:rsidRDefault="00807F5B" w:rsidP="0091409C">
      <w:pPr>
        <w:pStyle w:val="ListParagraph"/>
        <w:numPr>
          <w:ilvl w:val="0"/>
          <w:numId w:val="1"/>
        </w:numPr>
        <w:ind w:left="360"/>
      </w:pPr>
      <w:r w:rsidRPr="00FC0591">
        <w:rPr>
          <w:b/>
        </w:rPr>
        <w:t xml:space="preserve">Pesticides </w:t>
      </w:r>
      <w:r w:rsidR="00662362" w:rsidRPr="00FC0591">
        <w:rPr>
          <w:b/>
        </w:rPr>
        <w:t>Effects on Humans /</w:t>
      </w:r>
    </w:p>
    <w:p w:rsidR="00662362" w:rsidRPr="00FC0591" w:rsidRDefault="00662362" w:rsidP="0091409C">
      <w:pPr>
        <w:pStyle w:val="ListParagraph"/>
        <w:numPr>
          <w:ilvl w:val="1"/>
          <w:numId w:val="1"/>
        </w:numPr>
        <w:ind w:left="630"/>
      </w:pPr>
      <w:r w:rsidRPr="00FC0591">
        <w:rPr>
          <w:b/>
        </w:rPr>
        <w:t>Short Term Exposure</w:t>
      </w:r>
    </w:p>
    <w:p w:rsidR="00662362" w:rsidRPr="00FC0591" w:rsidRDefault="00662362" w:rsidP="0091409C">
      <w:pPr>
        <w:pStyle w:val="ListParagraph"/>
        <w:numPr>
          <w:ilvl w:val="2"/>
          <w:numId w:val="1"/>
        </w:numPr>
        <w:ind w:left="900"/>
      </w:pPr>
      <w:r w:rsidRPr="00FC0591">
        <w:t>Farm workers poisoned</w:t>
      </w:r>
    </w:p>
    <w:p w:rsidR="00662362" w:rsidRPr="00FC0591" w:rsidRDefault="00662362" w:rsidP="0091409C">
      <w:pPr>
        <w:pStyle w:val="ListParagraph"/>
        <w:numPr>
          <w:ilvl w:val="1"/>
          <w:numId w:val="1"/>
        </w:numPr>
        <w:ind w:left="630"/>
        <w:rPr>
          <w:b/>
        </w:rPr>
      </w:pPr>
      <w:r w:rsidRPr="00FC0591">
        <w:rPr>
          <w:b/>
        </w:rPr>
        <w:t>Long Term Exposure</w:t>
      </w:r>
    </w:p>
    <w:p w:rsidR="00662362" w:rsidRPr="00FC0591" w:rsidRDefault="00662362" w:rsidP="0091409C">
      <w:pPr>
        <w:pStyle w:val="ListParagraph"/>
        <w:numPr>
          <w:ilvl w:val="2"/>
          <w:numId w:val="1"/>
        </w:numPr>
        <w:ind w:left="900"/>
      </w:pPr>
      <w:r w:rsidRPr="00FC0591">
        <w:t>Cancers, leukemia, birth defects</w:t>
      </w:r>
    </w:p>
    <w:p w:rsidR="00662362" w:rsidRPr="00FC0591" w:rsidRDefault="00662362" w:rsidP="0091409C">
      <w:pPr>
        <w:pStyle w:val="ListParagraph"/>
        <w:numPr>
          <w:ilvl w:val="2"/>
          <w:numId w:val="1"/>
        </w:numPr>
        <w:ind w:left="900"/>
      </w:pPr>
      <w:r w:rsidRPr="00FC0591">
        <w:t>Disruption of human hormone systems (endocrine disruptor) ex. breast c</w:t>
      </w:r>
      <w:r w:rsidR="00932EB1">
        <w:t>ancer, decrease in sperm counts</w:t>
      </w:r>
    </w:p>
    <w:p w:rsidR="000E4F33" w:rsidRDefault="000E4F33" w:rsidP="00D544BF"/>
    <w:p w:rsidR="0076608A" w:rsidRDefault="0076608A" w:rsidP="00D544BF"/>
    <w:p w:rsidR="0076608A" w:rsidRDefault="0076608A" w:rsidP="00D544BF"/>
    <w:p w:rsidR="0076608A" w:rsidRDefault="0076608A" w:rsidP="00D544BF"/>
    <w:p w:rsidR="00AB39F1" w:rsidRPr="00FC0591" w:rsidRDefault="007819E4" w:rsidP="00AB39F1">
      <w:pPr>
        <w:rPr>
          <w:b/>
          <w:color w:val="000000"/>
          <w:shd w:val="clear" w:color="auto" w:fill="FFFFFF"/>
        </w:rPr>
      </w:pPr>
      <w:r w:rsidRPr="00FC0591">
        <w:rPr>
          <w:b/>
          <w:color w:val="000000"/>
          <w:shd w:val="clear" w:color="auto" w:fill="FFFFFF"/>
        </w:rPr>
        <w:t>Sustainable Agriculture</w:t>
      </w:r>
      <w:r w:rsidR="00C36ED4">
        <w:rPr>
          <w:b/>
          <w:color w:val="000000"/>
          <w:shd w:val="clear" w:color="auto" w:fill="FFFFFF"/>
        </w:rPr>
        <w:t xml:space="preserve"> </w:t>
      </w:r>
      <w:r w:rsidR="003A1A8F" w:rsidRPr="006E2FFD">
        <w:rPr>
          <w:b/>
          <w:noProof/>
        </w:rPr>
        <w:t>(</w:t>
      </w:r>
      <w:r w:rsidR="003A1A8F">
        <w:rPr>
          <w:b/>
          <w:i/>
          <w:noProof/>
        </w:rPr>
        <w:t>Video 6.2</w:t>
      </w:r>
      <w:r w:rsidR="003A1A8F" w:rsidRPr="006E2FFD">
        <w:rPr>
          <w:b/>
          <w:i/>
          <w:noProof/>
        </w:rPr>
        <w:t xml:space="preserve"> </w:t>
      </w:r>
      <w:r w:rsidR="003A1A8F">
        <w:rPr>
          <w:b/>
          <w:i/>
          <w:noProof/>
        </w:rPr>
        <w:t>Agriculture and Pesticides due _________</w:t>
      </w:r>
      <w:r w:rsidR="003A1A8F" w:rsidRPr="006E2FFD">
        <w:rPr>
          <w:b/>
          <w:i/>
          <w:noProof/>
        </w:rPr>
        <w:t>)</w:t>
      </w:r>
      <w:r w:rsidR="003A1A8F">
        <w:rPr>
          <w:b/>
        </w:rPr>
        <w:t xml:space="preserve"> </w:t>
      </w:r>
      <w:r w:rsidR="00A343A3">
        <w:rPr>
          <w:b/>
        </w:rPr>
        <w:t>(pages 376 – 380</w:t>
      </w:r>
      <w:r w:rsidR="00C36ED4">
        <w:rPr>
          <w:b/>
        </w:rPr>
        <w:t>)</w:t>
      </w:r>
    </w:p>
    <w:p w:rsidR="00CA4F12" w:rsidRPr="00CA4F12" w:rsidRDefault="00BB1B5C" w:rsidP="00960B3C">
      <w:pPr>
        <w:pStyle w:val="ListParagraph"/>
        <w:numPr>
          <w:ilvl w:val="0"/>
          <w:numId w:val="1"/>
        </w:numPr>
        <w:ind w:left="360"/>
      </w:pPr>
      <w:r w:rsidRPr="00CA4F12">
        <w:rPr>
          <w:b/>
        </w:rPr>
        <w:t>Integrated Pest Management (IPM)</w:t>
      </w:r>
      <w:r w:rsidRPr="00FC0591">
        <w:t xml:space="preserve"> / involves multiple strategies such as introduction of pest predators (lady bugs/praying mantis), pheromones traps, hormones to disrupt the pest’s life cycle, sterile males, and/or crop rotation to reduce the use of pesticides</w:t>
      </w:r>
      <w:r w:rsidRPr="00CA4F12">
        <w:t xml:space="preserve">.  </w:t>
      </w:r>
      <w:r w:rsidR="00CA4F12" w:rsidRPr="00CA4F12">
        <w:rPr>
          <w:u w:val="single"/>
        </w:rPr>
        <w:t>GOAL: to learn more about pests, only use pesticides as a last resort and still making a profit</w:t>
      </w:r>
      <w:r w:rsidR="00CA4F12" w:rsidRPr="00CA4F12">
        <w:rPr>
          <w:b/>
        </w:rPr>
        <w:t xml:space="preserve"> </w:t>
      </w:r>
    </w:p>
    <w:p w:rsidR="001218F8" w:rsidRDefault="00921B37" w:rsidP="00960B3C">
      <w:pPr>
        <w:pStyle w:val="ListParagraph"/>
        <w:numPr>
          <w:ilvl w:val="0"/>
          <w:numId w:val="1"/>
        </w:numPr>
        <w:ind w:left="360"/>
      </w:pPr>
      <w:r w:rsidRPr="00CA4F12">
        <w:rPr>
          <w:b/>
        </w:rPr>
        <w:t>IPM Examples</w:t>
      </w:r>
      <w:r w:rsidR="001218F8" w:rsidRPr="00CA4F12">
        <w:rPr>
          <w:b/>
        </w:rPr>
        <w:t xml:space="preserve"> </w:t>
      </w:r>
      <w:r w:rsidR="001218F8">
        <w:t>/</w:t>
      </w:r>
      <w:r>
        <w:t xml:space="preserve"> know a few examples for </w:t>
      </w:r>
      <w:r w:rsidR="00BB3D48">
        <w:t xml:space="preserve">the </w:t>
      </w:r>
      <w:r>
        <w:t>test</w:t>
      </w:r>
      <w:r w:rsidR="00BB3D48">
        <w:t xml:space="preserve"> (this is what we use in our courtyard garden)</w:t>
      </w:r>
    </w:p>
    <w:p w:rsidR="001218F8" w:rsidRPr="00921B37" w:rsidRDefault="00A16C3F" w:rsidP="0091409C">
      <w:pPr>
        <w:pStyle w:val="ListParagraph"/>
        <w:numPr>
          <w:ilvl w:val="1"/>
          <w:numId w:val="1"/>
        </w:numPr>
        <w:ind w:left="630"/>
        <w:rPr>
          <w:b/>
        </w:rPr>
      </w:pPr>
      <w:r w:rsidRPr="00921B37">
        <w:rPr>
          <w:b/>
        </w:rPr>
        <w:t>Agricultural Methods</w:t>
      </w:r>
    </w:p>
    <w:p w:rsidR="00A16C3F" w:rsidRDefault="00A16C3F" w:rsidP="00CB704D">
      <w:pPr>
        <w:pStyle w:val="ListParagraph"/>
        <w:numPr>
          <w:ilvl w:val="2"/>
          <w:numId w:val="1"/>
        </w:numPr>
        <w:ind w:left="900"/>
      </w:pPr>
      <w:r>
        <w:t>Crop rotation</w:t>
      </w:r>
      <w:r w:rsidR="00CB704D">
        <w:t xml:space="preserve"> or i</w:t>
      </w:r>
      <w:r>
        <w:t>ntercropping (monoculture invites pests)</w:t>
      </w:r>
    </w:p>
    <w:p w:rsidR="00CB704D" w:rsidRDefault="00A16C3F" w:rsidP="00CB704D">
      <w:pPr>
        <w:pStyle w:val="ListParagraph"/>
        <w:numPr>
          <w:ilvl w:val="2"/>
          <w:numId w:val="1"/>
        </w:numPr>
        <w:ind w:left="900"/>
      </w:pPr>
      <w:r>
        <w:t>Pick off insects</w:t>
      </w:r>
      <w:r w:rsidR="00CB704D">
        <w:t xml:space="preserve"> or pick out weeds like d</w:t>
      </w:r>
      <w:r w:rsidR="00B20A04">
        <w:t>andelions (</w:t>
      </w:r>
      <w:r w:rsidR="00CB704D">
        <w:t>by hand or drill)</w:t>
      </w:r>
    </w:p>
    <w:p w:rsidR="00A16C3F" w:rsidRDefault="00A16C3F" w:rsidP="0091409C">
      <w:pPr>
        <w:pStyle w:val="ListParagraph"/>
        <w:numPr>
          <w:ilvl w:val="2"/>
          <w:numId w:val="1"/>
        </w:numPr>
        <w:ind w:left="900"/>
      </w:pPr>
      <w:r>
        <w:t>Adjust planting times (squash vine borer</w:t>
      </w:r>
      <w:r w:rsidR="00371AF5">
        <w:t xml:space="preserve"> example</w:t>
      </w:r>
      <w:r>
        <w:t>)</w:t>
      </w:r>
    </w:p>
    <w:p w:rsidR="00A16C3F" w:rsidRDefault="00A16C3F" w:rsidP="0091409C">
      <w:pPr>
        <w:pStyle w:val="ListParagraph"/>
        <w:numPr>
          <w:ilvl w:val="2"/>
          <w:numId w:val="1"/>
        </w:numPr>
        <w:ind w:left="900"/>
      </w:pPr>
      <w:r>
        <w:t>Mosquitoes (drain sta</w:t>
      </w:r>
      <w:r w:rsidR="00E715C6">
        <w:t>nding water, wear</w:t>
      </w:r>
      <w:r>
        <w:t xml:space="preserve"> long sleeves)</w:t>
      </w:r>
    </w:p>
    <w:p w:rsidR="00A16C3F" w:rsidRDefault="00A16C3F" w:rsidP="0091409C">
      <w:pPr>
        <w:pStyle w:val="ListParagraph"/>
        <w:numPr>
          <w:ilvl w:val="1"/>
          <w:numId w:val="1"/>
        </w:numPr>
        <w:ind w:left="630"/>
      </w:pPr>
      <w:r w:rsidRPr="00921B37">
        <w:rPr>
          <w:b/>
        </w:rPr>
        <w:t>Natural Enemies</w:t>
      </w:r>
      <w:r>
        <w:t xml:space="preserve"> / 129 beneficial insects are sold in the US</w:t>
      </w:r>
    </w:p>
    <w:p w:rsidR="00A16C3F" w:rsidRDefault="00A16C3F" w:rsidP="0091409C">
      <w:pPr>
        <w:pStyle w:val="ListParagraph"/>
        <w:numPr>
          <w:ilvl w:val="2"/>
          <w:numId w:val="1"/>
        </w:numPr>
        <w:ind w:left="900"/>
      </w:pPr>
      <w:r>
        <w:t>Parasitic wasps control the boll weevil</w:t>
      </w:r>
    </w:p>
    <w:p w:rsidR="00A16C3F" w:rsidRDefault="00A16C3F" w:rsidP="0091409C">
      <w:pPr>
        <w:pStyle w:val="ListParagraph"/>
        <w:numPr>
          <w:ilvl w:val="2"/>
          <w:numId w:val="1"/>
        </w:numPr>
        <w:ind w:left="900"/>
      </w:pPr>
      <w:r>
        <w:t>Lady bugs and praying mantis control aphids</w:t>
      </w:r>
    </w:p>
    <w:p w:rsidR="00A16C3F" w:rsidRPr="00921B37" w:rsidRDefault="00A16C3F" w:rsidP="0091409C">
      <w:pPr>
        <w:pStyle w:val="ListParagraph"/>
        <w:numPr>
          <w:ilvl w:val="1"/>
          <w:numId w:val="1"/>
        </w:numPr>
        <w:ind w:left="630"/>
        <w:rPr>
          <w:b/>
        </w:rPr>
      </w:pPr>
      <w:r w:rsidRPr="00921B37">
        <w:rPr>
          <w:b/>
        </w:rPr>
        <w:t>Biological Agents</w:t>
      </w:r>
    </w:p>
    <w:p w:rsidR="00A16C3F" w:rsidRDefault="00A16C3F" w:rsidP="0091409C">
      <w:pPr>
        <w:pStyle w:val="ListParagraph"/>
        <w:numPr>
          <w:ilvl w:val="2"/>
          <w:numId w:val="1"/>
        </w:numPr>
        <w:ind w:left="990"/>
      </w:pPr>
      <w:r>
        <w:t>Milly spore fungus controls white grubs/Japanese beetles</w:t>
      </w:r>
    </w:p>
    <w:p w:rsidR="00A16C3F" w:rsidRDefault="00A16C3F" w:rsidP="0091409C">
      <w:pPr>
        <w:pStyle w:val="ListParagraph"/>
        <w:numPr>
          <w:ilvl w:val="2"/>
          <w:numId w:val="1"/>
        </w:numPr>
        <w:ind w:left="990"/>
      </w:pPr>
      <w:r>
        <w:t>Repellents: Fox/Coyote Urine or marigolds to keep pests like rabbit/deer away</w:t>
      </w:r>
    </w:p>
    <w:p w:rsidR="00A16C3F" w:rsidRPr="00FC0591" w:rsidRDefault="00A16C3F" w:rsidP="0091409C">
      <w:pPr>
        <w:pStyle w:val="ListParagraph"/>
        <w:numPr>
          <w:ilvl w:val="2"/>
          <w:numId w:val="1"/>
        </w:numPr>
        <w:ind w:left="990"/>
      </w:pPr>
      <w:r>
        <w:t xml:space="preserve">Pheromones: chemical sex attractants to lure </w:t>
      </w:r>
      <w:r w:rsidR="00D33CE0">
        <w:t>p</w:t>
      </w:r>
      <w:r>
        <w:t>ests</w:t>
      </w:r>
    </w:p>
    <w:p w:rsidR="00A16C3F" w:rsidRPr="00921B37" w:rsidRDefault="00A16C3F" w:rsidP="0091409C">
      <w:pPr>
        <w:pStyle w:val="ListParagraph"/>
        <w:numPr>
          <w:ilvl w:val="1"/>
          <w:numId w:val="1"/>
        </w:numPr>
        <w:ind w:left="630"/>
        <w:rPr>
          <w:b/>
        </w:rPr>
      </w:pPr>
      <w:r w:rsidRPr="00921B37">
        <w:rPr>
          <w:b/>
        </w:rPr>
        <w:lastRenderedPageBreak/>
        <w:t xml:space="preserve">Miscellaneous </w:t>
      </w:r>
    </w:p>
    <w:p w:rsidR="00A16C3F" w:rsidRDefault="00A16C3F" w:rsidP="0091409C">
      <w:pPr>
        <w:pStyle w:val="ListParagraph"/>
        <w:numPr>
          <w:ilvl w:val="2"/>
          <w:numId w:val="1"/>
        </w:numPr>
        <w:ind w:left="900"/>
      </w:pPr>
      <w:r>
        <w:t>Sterilize the males: fruit flies</w:t>
      </w:r>
    </w:p>
    <w:p w:rsidR="00A16C3F" w:rsidRDefault="00A16C3F" w:rsidP="0091409C">
      <w:pPr>
        <w:pStyle w:val="ListParagraph"/>
        <w:numPr>
          <w:ilvl w:val="2"/>
          <w:numId w:val="1"/>
        </w:numPr>
        <w:ind w:left="900"/>
      </w:pPr>
      <w:r>
        <w:t>Physical barriers like small fences, sticky materials or netting</w:t>
      </w:r>
    </w:p>
    <w:p w:rsidR="00A16C3F" w:rsidRDefault="00A16C3F" w:rsidP="0091409C">
      <w:pPr>
        <w:pStyle w:val="ListParagraph"/>
        <w:numPr>
          <w:ilvl w:val="2"/>
          <w:numId w:val="1"/>
        </w:numPr>
        <w:ind w:left="900"/>
      </w:pPr>
      <w:r>
        <w:t>Motion activated sprinklers</w:t>
      </w:r>
    </w:p>
    <w:p w:rsidR="00921B37" w:rsidRDefault="00921B37" w:rsidP="0091409C">
      <w:pPr>
        <w:pStyle w:val="ListParagraph"/>
        <w:numPr>
          <w:ilvl w:val="2"/>
          <w:numId w:val="1"/>
        </w:numPr>
        <w:ind w:left="900"/>
      </w:pPr>
      <w:r>
        <w:t>Diatomaceous</w:t>
      </w:r>
      <w:r w:rsidR="00A16C3F">
        <w:t xml:space="preserve"> earth: harm only </w:t>
      </w:r>
      <w:r>
        <w:t>insects with exoskeletons</w:t>
      </w:r>
    </w:p>
    <w:p w:rsidR="00A16C3F" w:rsidRDefault="00921B37" w:rsidP="0091409C">
      <w:pPr>
        <w:pStyle w:val="ListParagraph"/>
        <w:numPr>
          <w:ilvl w:val="2"/>
          <w:numId w:val="1"/>
        </w:numPr>
        <w:ind w:left="900"/>
      </w:pPr>
      <w:r>
        <w:t xml:space="preserve">Natural oil spray </w:t>
      </w:r>
    </w:p>
    <w:p w:rsidR="000C6304" w:rsidRPr="000C6304" w:rsidRDefault="00C7569D" w:rsidP="0091409C">
      <w:pPr>
        <w:pStyle w:val="ListParagraph"/>
        <w:numPr>
          <w:ilvl w:val="0"/>
          <w:numId w:val="1"/>
        </w:numPr>
        <w:ind w:left="360"/>
      </w:pPr>
      <w:r>
        <w:rPr>
          <w:b/>
          <w:bCs/>
          <w:color w:val="000000"/>
        </w:rPr>
        <w:t>Pros and cons of becoming</w:t>
      </w:r>
      <w:r w:rsidR="00AB39F1" w:rsidRPr="00FC0591">
        <w:rPr>
          <w:b/>
          <w:bCs/>
          <w:color w:val="000000"/>
        </w:rPr>
        <w:t xml:space="preserve"> vegetarian or vegan / </w:t>
      </w:r>
    </w:p>
    <w:p w:rsidR="00AB39F1" w:rsidRDefault="00C7569D" w:rsidP="00C7569D">
      <w:pPr>
        <w:ind w:left="360"/>
        <w:rPr>
          <w:bCs/>
          <w:color w:val="000000"/>
        </w:rPr>
      </w:pPr>
      <w:r>
        <w:rPr>
          <w:bCs/>
          <w:color w:val="000000"/>
        </w:rPr>
        <w:t xml:space="preserve">Pros: </w:t>
      </w:r>
      <w:r w:rsidR="00AB39F1" w:rsidRPr="00C7569D">
        <w:rPr>
          <w:bCs/>
          <w:color w:val="000000"/>
        </w:rPr>
        <w:t>Healthier for you</w:t>
      </w:r>
      <w:r w:rsidR="00807F5B" w:rsidRPr="00C7569D">
        <w:rPr>
          <w:bCs/>
          <w:color w:val="000000"/>
        </w:rPr>
        <w:t>, less cancers and heart disease</w:t>
      </w:r>
      <w:r>
        <w:rPr>
          <w:bCs/>
          <w:color w:val="000000"/>
        </w:rPr>
        <w:t xml:space="preserve">, </w:t>
      </w:r>
      <w:r w:rsidR="00AB39F1" w:rsidRPr="00FC0591">
        <w:rPr>
          <w:bCs/>
          <w:color w:val="000000"/>
        </w:rPr>
        <w:t>Animal rights/poor treatment</w:t>
      </w:r>
      <w:r>
        <w:rPr>
          <w:bCs/>
          <w:color w:val="000000"/>
        </w:rPr>
        <w:t xml:space="preserve">, </w:t>
      </w:r>
      <w:r w:rsidR="00AB39F1" w:rsidRPr="00FC0591">
        <w:rPr>
          <w:bCs/>
          <w:color w:val="000000"/>
        </w:rPr>
        <w:t>Feeds more people</w:t>
      </w:r>
      <w:r w:rsidR="00807F5B" w:rsidRPr="00FC0591">
        <w:rPr>
          <w:bCs/>
          <w:color w:val="000000"/>
        </w:rPr>
        <w:t xml:space="preserve"> by eating lower on the food chain </w:t>
      </w:r>
      <w:r w:rsidR="001041A3">
        <w:rPr>
          <w:bCs/>
          <w:color w:val="000000"/>
        </w:rPr>
        <w:t>(</w:t>
      </w:r>
      <w:r w:rsidR="00807F5B" w:rsidRPr="00FC0591">
        <w:rPr>
          <w:bCs/>
          <w:color w:val="000000"/>
        </w:rPr>
        <w:t>10% rule</w:t>
      </w:r>
      <w:r w:rsidR="001041A3">
        <w:rPr>
          <w:bCs/>
          <w:color w:val="000000"/>
        </w:rPr>
        <w:t>)</w:t>
      </w:r>
      <w:r>
        <w:rPr>
          <w:bCs/>
          <w:color w:val="000000"/>
        </w:rPr>
        <w:t xml:space="preserve">, </w:t>
      </w:r>
      <w:r w:rsidR="00807F5B" w:rsidRPr="00FC0591">
        <w:rPr>
          <w:bCs/>
          <w:color w:val="000000"/>
        </w:rPr>
        <w:t>Reduces greenhouse gases (climate change) like methane from livestock and fossil fuel use</w:t>
      </w:r>
      <w:r w:rsidR="00467554">
        <w:rPr>
          <w:bCs/>
          <w:color w:val="000000"/>
        </w:rPr>
        <w:t xml:space="preserve"> (</w:t>
      </w:r>
      <w:r w:rsidR="00D51FE1">
        <w:rPr>
          <w:bCs/>
          <w:color w:val="000000"/>
        </w:rPr>
        <w:t xml:space="preserve">about </w:t>
      </w:r>
      <w:r w:rsidR="00467554">
        <w:rPr>
          <w:bCs/>
          <w:color w:val="000000"/>
        </w:rPr>
        <w:t>15</w:t>
      </w:r>
      <w:r w:rsidR="00AF5A68">
        <w:rPr>
          <w:bCs/>
          <w:color w:val="000000"/>
        </w:rPr>
        <w:t xml:space="preserve">% of </w:t>
      </w:r>
      <w:r w:rsidR="00D51FE1">
        <w:rPr>
          <w:bCs/>
          <w:color w:val="000000"/>
        </w:rPr>
        <w:t xml:space="preserve">all greenhouse gas </w:t>
      </w:r>
      <w:r w:rsidR="00AF5A68">
        <w:rPr>
          <w:bCs/>
          <w:color w:val="000000"/>
        </w:rPr>
        <w:t>emissions)</w:t>
      </w:r>
    </w:p>
    <w:p w:rsidR="00C7569D" w:rsidRPr="00FC0591" w:rsidRDefault="00C7569D" w:rsidP="00C7569D">
      <w:pPr>
        <w:ind w:left="360"/>
      </w:pPr>
      <w:r>
        <w:rPr>
          <w:bCs/>
          <w:color w:val="000000"/>
        </w:rPr>
        <w:t>Cons: Could be protein deficient and must need to take B12 supplements due to scarcity in non-animal products</w:t>
      </w:r>
    </w:p>
    <w:p w:rsidR="00807F5B" w:rsidRPr="00AF5A68" w:rsidRDefault="00AB39F1" w:rsidP="0091409C">
      <w:pPr>
        <w:pStyle w:val="ListParagraph"/>
        <w:numPr>
          <w:ilvl w:val="0"/>
          <w:numId w:val="1"/>
        </w:numPr>
        <w:autoSpaceDE w:val="0"/>
        <w:autoSpaceDN w:val="0"/>
        <w:adjustRightInd w:val="0"/>
        <w:ind w:left="360"/>
      </w:pPr>
      <w:r w:rsidRPr="00FC0591">
        <w:rPr>
          <w:b/>
          <w:bCs/>
        </w:rPr>
        <w:t xml:space="preserve">Organic </w:t>
      </w:r>
      <w:r w:rsidR="00807F5B" w:rsidRPr="00FC0591">
        <w:rPr>
          <w:b/>
          <w:bCs/>
        </w:rPr>
        <w:t xml:space="preserve">Food </w:t>
      </w:r>
      <w:r w:rsidRPr="00FC0591">
        <w:rPr>
          <w:bCs/>
        </w:rPr>
        <w:t>/</w:t>
      </w:r>
      <w:r w:rsidRPr="00FC0591">
        <w:rPr>
          <w:b/>
          <w:bCs/>
        </w:rPr>
        <w:t xml:space="preserve"> </w:t>
      </w:r>
      <w:r w:rsidR="00807F5B" w:rsidRPr="00FC0591">
        <w:rPr>
          <w:color w:val="000000"/>
        </w:rPr>
        <w:t>food produced without</w:t>
      </w:r>
      <w:r w:rsidR="00D959D9">
        <w:rPr>
          <w:color w:val="000000"/>
        </w:rPr>
        <w:t xml:space="preserve"> antibiotics; growth hormones; </w:t>
      </w:r>
      <w:r w:rsidR="00807F5B" w:rsidRPr="00FC0591">
        <w:rPr>
          <w:color w:val="000000"/>
        </w:rPr>
        <w:t xml:space="preserve">and most </w:t>
      </w:r>
      <w:r w:rsidR="006752CC" w:rsidRPr="006752CC">
        <w:rPr>
          <w:i/>
          <w:color w:val="000000"/>
        </w:rPr>
        <w:t>(not all)</w:t>
      </w:r>
      <w:r w:rsidR="006752CC">
        <w:rPr>
          <w:color w:val="000000"/>
        </w:rPr>
        <w:t xml:space="preserve"> </w:t>
      </w:r>
      <w:r w:rsidR="00807F5B" w:rsidRPr="00FC0591">
        <w:rPr>
          <w:color w:val="000000"/>
        </w:rPr>
        <w:t>conventional pesticides; petroleum - based fertilizers; bioengineering (GMO’s); or ionizing radiation</w:t>
      </w:r>
    </w:p>
    <w:p w:rsidR="009151B6" w:rsidRDefault="009151B6" w:rsidP="00A33926">
      <w:pPr>
        <w:autoSpaceDE w:val="0"/>
        <w:autoSpaceDN w:val="0"/>
        <w:adjustRightInd w:val="0"/>
      </w:pPr>
    </w:p>
    <w:p w:rsidR="00BB3D48" w:rsidRDefault="00BB3D48" w:rsidP="00A33926">
      <w:pPr>
        <w:autoSpaceDE w:val="0"/>
        <w:autoSpaceDN w:val="0"/>
        <w:adjustRightInd w:val="0"/>
      </w:pPr>
    </w:p>
    <w:p w:rsidR="00BB3D48" w:rsidRDefault="00BB3D48" w:rsidP="00A33926">
      <w:pPr>
        <w:autoSpaceDE w:val="0"/>
        <w:autoSpaceDN w:val="0"/>
        <w:adjustRightInd w:val="0"/>
      </w:pPr>
    </w:p>
    <w:p w:rsidR="00BB3D48" w:rsidRDefault="00BB3D48" w:rsidP="00A33926">
      <w:pPr>
        <w:autoSpaceDE w:val="0"/>
        <w:autoSpaceDN w:val="0"/>
        <w:adjustRightInd w:val="0"/>
      </w:pPr>
      <w:bookmarkStart w:id="0" w:name="_GoBack"/>
      <w:bookmarkEnd w:id="0"/>
    </w:p>
    <w:p w:rsidR="00BB3D48" w:rsidRDefault="00BB3D48" w:rsidP="00A33926">
      <w:pPr>
        <w:autoSpaceDE w:val="0"/>
        <w:autoSpaceDN w:val="0"/>
        <w:adjustRightInd w:val="0"/>
      </w:pPr>
    </w:p>
    <w:p w:rsidR="00BB3D48" w:rsidRDefault="00BB3D48" w:rsidP="00A33926">
      <w:pPr>
        <w:autoSpaceDE w:val="0"/>
        <w:autoSpaceDN w:val="0"/>
        <w:adjustRightInd w:val="0"/>
      </w:pPr>
    </w:p>
    <w:p w:rsidR="00713697" w:rsidRDefault="00713697" w:rsidP="00A33926">
      <w:pPr>
        <w:autoSpaceDE w:val="0"/>
        <w:autoSpaceDN w:val="0"/>
        <w:adjustRightInd w:val="0"/>
      </w:pPr>
    </w:p>
    <w:p w:rsidR="00713697" w:rsidRDefault="00713697" w:rsidP="00A33926">
      <w:pPr>
        <w:autoSpaceDE w:val="0"/>
        <w:autoSpaceDN w:val="0"/>
        <w:adjustRightInd w:val="0"/>
      </w:pPr>
    </w:p>
    <w:p w:rsidR="00713697" w:rsidRDefault="00713697" w:rsidP="00A33926">
      <w:pPr>
        <w:autoSpaceDE w:val="0"/>
        <w:autoSpaceDN w:val="0"/>
        <w:adjustRightInd w:val="0"/>
      </w:pPr>
    </w:p>
    <w:p w:rsidR="00713697" w:rsidRDefault="0076608A" w:rsidP="00A33926">
      <w:pPr>
        <w:autoSpaceDE w:val="0"/>
        <w:autoSpaceDN w:val="0"/>
        <w:adjustRightInd w:val="0"/>
      </w:pPr>
      <w:r>
        <w:rPr>
          <w:noProof/>
        </w:rPr>
        <w:drawing>
          <wp:anchor distT="0" distB="0" distL="114300" distR="114300" simplePos="0" relativeHeight="251672576" behindDoc="1" locked="0" layoutInCell="1" allowOverlap="1" wp14:anchorId="1CEC7262" wp14:editId="35ECCB48">
            <wp:simplePos x="0" y="0"/>
            <wp:positionH relativeFrom="column">
              <wp:posOffset>704850</wp:posOffset>
            </wp:positionH>
            <wp:positionV relativeFrom="paragraph">
              <wp:posOffset>3810</wp:posOffset>
            </wp:positionV>
            <wp:extent cx="5400675" cy="3025775"/>
            <wp:effectExtent l="0" t="0" r="0" b="3175"/>
            <wp:wrapTight wrapText="bothSides">
              <wp:wrapPolygon edited="0">
                <wp:start x="0" y="0"/>
                <wp:lineTo x="0" y="21487"/>
                <wp:lineTo x="21486" y="2148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50 for packet.jpg"/>
                    <pic:cNvPicPr/>
                  </pic:nvPicPr>
                  <pic:blipFill>
                    <a:blip r:embed="rId10">
                      <a:grayscl/>
                      <a:extLst>
                        <a:ext uri="{28A0092B-C50C-407E-A947-70E740481C1C}">
                          <a14:useLocalDpi xmlns:a14="http://schemas.microsoft.com/office/drawing/2010/main" val="0"/>
                        </a:ext>
                      </a:extLst>
                    </a:blip>
                    <a:stretch>
                      <a:fillRect/>
                    </a:stretch>
                  </pic:blipFill>
                  <pic:spPr>
                    <a:xfrm>
                      <a:off x="0" y="0"/>
                      <a:ext cx="5400675" cy="3025775"/>
                    </a:xfrm>
                    <a:prstGeom prst="rect">
                      <a:avLst/>
                    </a:prstGeom>
                  </pic:spPr>
                </pic:pic>
              </a:graphicData>
            </a:graphic>
            <wp14:sizeRelH relativeFrom="margin">
              <wp14:pctWidth>0</wp14:pctWidth>
            </wp14:sizeRelH>
            <wp14:sizeRelV relativeFrom="margin">
              <wp14:pctHeight>0</wp14:pctHeight>
            </wp14:sizeRelV>
          </wp:anchor>
        </w:drawing>
      </w:r>
    </w:p>
    <w:p w:rsidR="00713697" w:rsidRDefault="00713697" w:rsidP="00A33926">
      <w:pPr>
        <w:autoSpaceDE w:val="0"/>
        <w:autoSpaceDN w:val="0"/>
        <w:adjustRightInd w:val="0"/>
      </w:pPr>
    </w:p>
    <w:p w:rsidR="00713697" w:rsidRDefault="00713697" w:rsidP="00A33926">
      <w:pPr>
        <w:autoSpaceDE w:val="0"/>
        <w:autoSpaceDN w:val="0"/>
        <w:adjustRightInd w:val="0"/>
      </w:pPr>
    </w:p>
    <w:p w:rsidR="00713697" w:rsidRDefault="00713697" w:rsidP="00A33926">
      <w:pPr>
        <w:autoSpaceDE w:val="0"/>
        <w:autoSpaceDN w:val="0"/>
        <w:adjustRightInd w:val="0"/>
      </w:pPr>
    </w:p>
    <w:p w:rsidR="00BB3D48" w:rsidRDefault="00BB3D48" w:rsidP="00A33926">
      <w:pPr>
        <w:autoSpaceDE w:val="0"/>
        <w:autoSpaceDN w:val="0"/>
        <w:adjustRightInd w:val="0"/>
      </w:pPr>
    </w:p>
    <w:p w:rsidR="009A08CE" w:rsidRDefault="009A08CE" w:rsidP="00AD075F">
      <w:pPr>
        <w:jc w:val="center"/>
        <w:rPr>
          <w:b/>
        </w:rPr>
      </w:pPr>
    </w:p>
    <w:p w:rsidR="009A08CE" w:rsidRDefault="009A08CE" w:rsidP="00AD075F">
      <w:pPr>
        <w:jc w:val="center"/>
        <w:rPr>
          <w:b/>
        </w:rPr>
      </w:pPr>
    </w:p>
    <w:p w:rsidR="009A08CE" w:rsidRDefault="009A08CE" w:rsidP="00AD075F">
      <w:pPr>
        <w:jc w:val="center"/>
        <w:rPr>
          <w:b/>
        </w:rPr>
      </w:pPr>
    </w:p>
    <w:p w:rsidR="009A08CE" w:rsidRDefault="009A08CE" w:rsidP="00AD075F">
      <w:pPr>
        <w:jc w:val="center"/>
        <w:rPr>
          <w:b/>
        </w:rPr>
      </w:pPr>
    </w:p>
    <w:p w:rsidR="009A08CE" w:rsidRDefault="009A08CE" w:rsidP="00AD075F">
      <w:pPr>
        <w:jc w:val="center"/>
        <w:rPr>
          <w:b/>
        </w:rPr>
      </w:pPr>
    </w:p>
    <w:p w:rsidR="009A08CE" w:rsidRDefault="00D56913" w:rsidP="009A08CE">
      <w:r>
        <w:rPr>
          <w:noProof/>
        </w:rPr>
        <w:lastRenderedPageBreak/>
        <w:drawing>
          <wp:anchor distT="0" distB="0" distL="114300" distR="114300" simplePos="0" relativeHeight="251669504" behindDoc="1" locked="0" layoutInCell="1" allowOverlap="1" wp14:anchorId="3DAE0830" wp14:editId="587CFD51">
            <wp:simplePos x="0" y="0"/>
            <wp:positionH relativeFrom="margin">
              <wp:posOffset>542925</wp:posOffset>
            </wp:positionH>
            <wp:positionV relativeFrom="paragraph">
              <wp:posOffset>0</wp:posOffset>
            </wp:positionV>
            <wp:extent cx="5867400" cy="4347210"/>
            <wp:effectExtent l="0" t="0" r="0" b="0"/>
            <wp:wrapTight wrapText="bothSides">
              <wp:wrapPolygon edited="0">
                <wp:start x="0" y="0"/>
                <wp:lineTo x="0" y="21486"/>
                <wp:lineTo x="21530" y="21486"/>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84F30.tmp"/>
                    <pic:cNvPicPr/>
                  </pic:nvPicPr>
                  <pic:blipFill>
                    <a:blip r:embed="rId11">
                      <a:grayscl/>
                      <a:extLst>
                        <a:ext uri="{BEBA8EAE-BF5A-486C-A8C5-ECC9F3942E4B}">
                          <a14:imgProps xmlns:a14="http://schemas.microsoft.com/office/drawing/2010/main">
                            <a14:imgLayer r:embed="rId1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867400" cy="4347210"/>
                    </a:xfrm>
                    <a:prstGeom prst="rect">
                      <a:avLst/>
                    </a:prstGeom>
                  </pic:spPr>
                </pic:pic>
              </a:graphicData>
            </a:graphic>
            <wp14:sizeRelH relativeFrom="page">
              <wp14:pctWidth>0</wp14:pctWidth>
            </wp14:sizeRelH>
            <wp14:sizeRelV relativeFrom="page">
              <wp14:pctHeight>0</wp14:pctHeight>
            </wp14:sizeRelV>
          </wp:anchor>
        </w:drawing>
      </w:r>
    </w:p>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 w:rsidR="009A08CE" w:rsidRDefault="009A08CE" w:rsidP="009A08CE">
      <w:pPr>
        <w:pStyle w:val="ListParagraph"/>
        <w:numPr>
          <w:ilvl w:val="0"/>
          <w:numId w:val="9"/>
        </w:numPr>
      </w:pPr>
      <w:r>
        <w:t>Plot the results of the LD</w:t>
      </w:r>
      <w:r w:rsidRPr="00F94D93">
        <w:rPr>
          <w:vertAlign w:val="subscript"/>
        </w:rPr>
        <w:t>50</w:t>
      </w:r>
      <w:r>
        <w:t xml:space="preserve"> test on the graph above and label the x and y axes.</w:t>
      </w:r>
    </w:p>
    <w:p w:rsidR="009A08CE" w:rsidRDefault="009A08CE" w:rsidP="009A08CE">
      <w:pPr>
        <w:pStyle w:val="ListParagraph"/>
        <w:numPr>
          <w:ilvl w:val="0"/>
          <w:numId w:val="9"/>
        </w:numPr>
      </w:pPr>
      <w:r>
        <w:t xml:space="preserve">What is the threshold of the </w:t>
      </w:r>
      <w:proofErr w:type="spellStart"/>
      <w:r>
        <w:t>KCl</w:t>
      </w:r>
      <w:proofErr w:type="spellEnd"/>
      <w:r>
        <w:t xml:space="preserve"> for daphnia? </w:t>
      </w:r>
      <w:r w:rsidR="00D56913">
        <w:t xml:space="preserve">_____________ </w:t>
      </w:r>
      <w:r>
        <w:t>Label this point on the graph.</w:t>
      </w:r>
    </w:p>
    <w:p w:rsidR="009A08CE" w:rsidRDefault="009A08CE" w:rsidP="009A08CE">
      <w:pPr>
        <w:pStyle w:val="ListParagraph"/>
        <w:numPr>
          <w:ilvl w:val="0"/>
          <w:numId w:val="9"/>
        </w:numPr>
      </w:pPr>
      <w:r>
        <w:t>What is the LD</w:t>
      </w:r>
      <w:r w:rsidRPr="00F94D93">
        <w:rPr>
          <w:vertAlign w:val="subscript"/>
        </w:rPr>
        <w:t>50</w:t>
      </w:r>
      <w:r>
        <w:t xml:space="preserve"> concentration of </w:t>
      </w:r>
      <w:proofErr w:type="spellStart"/>
      <w:r>
        <w:t>KCl</w:t>
      </w:r>
      <w:proofErr w:type="spellEnd"/>
      <w:r>
        <w:t xml:space="preserve"> for daphnia?</w:t>
      </w:r>
      <w:r w:rsidR="00D56913">
        <w:t xml:space="preserve"> _____________</w:t>
      </w:r>
      <w:r>
        <w:t xml:space="preserve"> Label this point on the graph.</w:t>
      </w:r>
    </w:p>
    <w:p w:rsidR="00D56913" w:rsidRDefault="009A08CE" w:rsidP="00D56913">
      <w:pPr>
        <w:pStyle w:val="ListParagraph"/>
        <w:numPr>
          <w:ilvl w:val="0"/>
          <w:numId w:val="9"/>
        </w:numPr>
      </w:pPr>
      <w:r>
        <w:t>Cadmium nitrate is a while crystal chemical that is a known carcinogen that may affect kidneys and lungs.  LD</w:t>
      </w:r>
      <w:r w:rsidRPr="00DF093F">
        <w:rPr>
          <w:vertAlign w:val="subscript"/>
        </w:rPr>
        <w:t>50</w:t>
      </w:r>
      <w:r>
        <w:t xml:space="preserve"> testing has been done on rats.  The LD</w:t>
      </w:r>
      <w:r w:rsidRPr="00DF093F">
        <w:rPr>
          <w:vertAlign w:val="subscript"/>
        </w:rPr>
        <w:t>50</w:t>
      </w:r>
      <w:r>
        <w:t xml:space="preserve"> for rats was found to be 300mg/kg.  Extend this result to humans.  Assume an average mass of 70kg/person.  Determine the potential LD</w:t>
      </w:r>
      <w:r w:rsidRPr="004D0327">
        <w:rPr>
          <w:vertAlign w:val="subscript"/>
        </w:rPr>
        <w:t>50</w:t>
      </w:r>
      <w:r>
        <w:t xml:space="preserve"> for humans for this chemical.  Show your work and circle your answer.</w:t>
      </w:r>
    </w:p>
    <w:p w:rsidR="00D56913" w:rsidRDefault="00D56913" w:rsidP="00D56913">
      <w:pPr>
        <w:pStyle w:val="ListParagraph"/>
        <w:rPr>
          <w:color w:val="000000"/>
        </w:rPr>
      </w:pPr>
    </w:p>
    <w:p w:rsidR="00685F00" w:rsidRPr="00685F00" w:rsidRDefault="00685F00" w:rsidP="00D56913">
      <w:pPr>
        <w:pStyle w:val="ListParagraph"/>
        <w:rPr>
          <w:color w:val="000000"/>
        </w:rPr>
      </w:pPr>
    </w:p>
    <w:p w:rsidR="00D56913" w:rsidRPr="00685F00" w:rsidRDefault="00D56913" w:rsidP="00D56913">
      <w:pPr>
        <w:pStyle w:val="ListParagraph"/>
        <w:rPr>
          <w:color w:val="000000"/>
        </w:rPr>
      </w:pPr>
    </w:p>
    <w:p w:rsidR="00D56913" w:rsidRPr="00685F00" w:rsidRDefault="00D56913" w:rsidP="00D56913">
      <w:pPr>
        <w:pStyle w:val="ListParagraph"/>
        <w:numPr>
          <w:ilvl w:val="0"/>
          <w:numId w:val="9"/>
        </w:numPr>
      </w:pPr>
      <w:r w:rsidRPr="00685F00">
        <w:rPr>
          <w:color w:val="000000"/>
        </w:rPr>
        <w:t>Uncle Wilbur dies and leaves you 10 Jersey Dairy Cows he had as pets, all young at about 2 years old. In his will it states that they cannot be sold or slaughtered, but can be milked.</w:t>
      </w:r>
    </w:p>
    <w:p w:rsidR="00D56913" w:rsidRPr="00685F00" w:rsidRDefault="00D56913" w:rsidP="00D56913">
      <w:pPr>
        <w:pStyle w:val="NormalWeb"/>
        <w:shd w:val="clear" w:color="auto" w:fill="FFFFFF"/>
        <w:spacing w:before="0" w:beforeAutospacing="0" w:after="0" w:afterAutospacing="0"/>
        <w:ind w:left="720"/>
        <w:rPr>
          <w:color w:val="000000"/>
        </w:rPr>
      </w:pPr>
      <w:r w:rsidRPr="00685F00">
        <w:rPr>
          <w:rStyle w:val="Strong"/>
          <w:color w:val="000000"/>
        </w:rPr>
        <w:t>EACH Cow:</w:t>
      </w:r>
    </w:p>
    <w:p w:rsidR="00D56913" w:rsidRPr="00685F00" w:rsidRDefault="00D56913" w:rsidP="00D56913">
      <w:pPr>
        <w:pStyle w:val="NormalWeb"/>
        <w:shd w:val="clear" w:color="auto" w:fill="FFFFFF"/>
        <w:spacing w:before="0" w:beforeAutospacing="0" w:after="0" w:afterAutospacing="0"/>
        <w:ind w:firstLine="720"/>
        <w:rPr>
          <w:color w:val="000000"/>
        </w:rPr>
      </w:pPr>
      <w:r w:rsidRPr="00685F00">
        <w:rPr>
          <w:color w:val="000000"/>
        </w:rPr>
        <w:t xml:space="preserve">Eats 40 </w:t>
      </w:r>
      <w:proofErr w:type="spellStart"/>
      <w:r w:rsidRPr="00685F00">
        <w:rPr>
          <w:color w:val="000000"/>
        </w:rPr>
        <w:t>lbs</w:t>
      </w:r>
      <w:proofErr w:type="spellEnd"/>
      <w:r w:rsidRPr="00685F00">
        <w:rPr>
          <w:color w:val="000000"/>
        </w:rPr>
        <w:t xml:space="preserve"> of hay/day</w:t>
      </w:r>
    </w:p>
    <w:p w:rsidR="00D56913" w:rsidRPr="00685F00" w:rsidRDefault="00D56913" w:rsidP="00D56913">
      <w:pPr>
        <w:pStyle w:val="NormalWeb"/>
        <w:shd w:val="clear" w:color="auto" w:fill="FFFFFF"/>
        <w:spacing w:before="0" w:beforeAutospacing="0" w:after="0" w:afterAutospacing="0"/>
        <w:ind w:firstLine="720"/>
        <w:rPr>
          <w:color w:val="000000"/>
        </w:rPr>
      </w:pPr>
      <w:r w:rsidRPr="00685F00">
        <w:rPr>
          <w:color w:val="000000"/>
        </w:rPr>
        <w:t>Produces 6 gallons of milk/day</w:t>
      </w:r>
    </w:p>
    <w:p w:rsidR="00685F00" w:rsidRDefault="00D56913" w:rsidP="00685F00">
      <w:pPr>
        <w:pStyle w:val="NormalWeb"/>
        <w:numPr>
          <w:ilvl w:val="0"/>
          <w:numId w:val="13"/>
        </w:numPr>
        <w:shd w:val="clear" w:color="auto" w:fill="FFFFFF"/>
        <w:spacing w:before="0" w:beforeAutospacing="0" w:after="0" w:afterAutospacing="0"/>
        <w:ind w:hanging="270"/>
        <w:rPr>
          <w:color w:val="000000"/>
        </w:rPr>
      </w:pPr>
      <w:r w:rsidRPr="00685F00">
        <w:rPr>
          <w:rStyle w:val="Strong"/>
          <w:color w:val="000000"/>
        </w:rPr>
        <w:t>Calculate</w:t>
      </w:r>
      <w:r w:rsidRPr="00685F00">
        <w:rPr>
          <w:rStyle w:val="apple-converted-space"/>
          <w:b/>
          <w:bCs/>
          <w:color w:val="000000"/>
        </w:rPr>
        <w:t> </w:t>
      </w:r>
      <w:r w:rsidRPr="00685F00">
        <w:rPr>
          <w:color w:val="000000"/>
        </w:rPr>
        <w:t>how much hay is needed</w:t>
      </w:r>
      <w:r w:rsidRPr="00685F00">
        <w:rPr>
          <w:rStyle w:val="apple-converted-space"/>
          <w:color w:val="000000"/>
        </w:rPr>
        <w:t> </w:t>
      </w:r>
      <w:r w:rsidRPr="00685F00">
        <w:rPr>
          <w:rStyle w:val="Strong"/>
          <w:color w:val="000000"/>
        </w:rPr>
        <w:t>per year</w:t>
      </w:r>
      <w:r w:rsidRPr="00685F00">
        <w:rPr>
          <w:rStyle w:val="apple-converted-space"/>
          <w:color w:val="000000"/>
        </w:rPr>
        <w:t> </w:t>
      </w:r>
      <w:r w:rsidRPr="00685F00">
        <w:rPr>
          <w:color w:val="000000"/>
        </w:rPr>
        <w:t xml:space="preserve">to feed all of your cows? Show all work and </w:t>
      </w:r>
      <w:r w:rsidR="00685F00" w:rsidRPr="00685F00">
        <w:rPr>
          <w:color w:val="000000"/>
        </w:rPr>
        <w:t>include</w:t>
      </w:r>
      <w:r w:rsidRPr="00685F00">
        <w:rPr>
          <w:color w:val="000000"/>
        </w:rPr>
        <w:t xml:space="preserve"> units throughout the problem. </w:t>
      </w:r>
    </w:p>
    <w:p w:rsidR="00685F00" w:rsidRDefault="00685F00" w:rsidP="00685F00">
      <w:pPr>
        <w:pStyle w:val="NormalWeb"/>
        <w:shd w:val="clear" w:color="auto" w:fill="FFFFFF"/>
        <w:spacing w:before="0" w:beforeAutospacing="0" w:after="0" w:afterAutospacing="0"/>
        <w:rPr>
          <w:color w:val="000000"/>
        </w:rPr>
      </w:pPr>
    </w:p>
    <w:p w:rsidR="00685F00" w:rsidRDefault="00685F00" w:rsidP="00685F00">
      <w:pPr>
        <w:pStyle w:val="NormalWeb"/>
        <w:shd w:val="clear" w:color="auto" w:fill="FFFFFF"/>
        <w:spacing w:before="0" w:beforeAutospacing="0" w:after="0" w:afterAutospacing="0"/>
        <w:rPr>
          <w:color w:val="000000"/>
        </w:rPr>
      </w:pPr>
    </w:p>
    <w:p w:rsidR="00685F00" w:rsidRDefault="00685F00" w:rsidP="00685F00">
      <w:pPr>
        <w:pStyle w:val="NormalWeb"/>
        <w:shd w:val="clear" w:color="auto" w:fill="FFFFFF"/>
        <w:spacing w:before="0" w:beforeAutospacing="0" w:after="0" w:afterAutospacing="0"/>
        <w:rPr>
          <w:color w:val="000000"/>
        </w:rPr>
      </w:pPr>
    </w:p>
    <w:p w:rsidR="00D56913" w:rsidRPr="00685F00" w:rsidRDefault="00D56913" w:rsidP="00685F00">
      <w:pPr>
        <w:pStyle w:val="NormalWeb"/>
        <w:numPr>
          <w:ilvl w:val="0"/>
          <w:numId w:val="13"/>
        </w:numPr>
        <w:shd w:val="clear" w:color="auto" w:fill="FFFFFF"/>
        <w:spacing w:before="0" w:beforeAutospacing="0" w:after="0" w:afterAutospacing="0"/>
        <w:ind w:hanging="270"/>
        <w:rPr>
          <w:color w:val="000000"/>
        </w:rPr>
      </w:pPr>
      <w:r w:rsidRPr="00685F00">
        <w:rPr>
          <w:color w:val="000000"/>
        </w:rPr>
        <w:t>Along with the cows, Uncle Wilbur left you a farm and all of the farm equipment to grow your own hay. His former fields have been known to produce 10 tons/acre/year.</w:t>
      </w:r>
      <w:r w:rsidRPr="00685F00">
        <w:rPr>
          <w:rStyle w:val="apple-converted-space"/>
          <w:color w:val="000000"/>
        </w:rPr>
        <w:t> </w:t>
      </w:r>
      <w:r w:rsidRPr="00685F00">
        <w:rPr>
          <w:rStyle w:val="Strong"/>
          <w:color w:val="000000"/>
        </w:rPr>
        <w:t>Calculate</w:t>
      </w:r>
      <w:r w:rsidRPr="00685F00">
        <w:rPr>
          <w:rStyle w:val="apple-converted-space"/>
          <w:color w:val="000000"/>
        </w:rPr>
        <w:t> </w:t>
      </w:r>
      <w:r w:rsidRPr="00685F00">
        <w:rPr>
          <w:color w:val="000000"/>
        </w:rPr>
        <w:t>how many</w:t>
      </w:r>
      <w:r w:rsidRPr="00685F00">
        <w:rPr>
          <w:rStyle w:val="apple-converted-space"/>
          <w:color w:val="000000"/>
        </w:rPr>
        <w:t> </w:t>
      </w:r>
      <w:r w:rsidRPr="00685F00">
        <w:rPr>
          <w:rStyle w:val="Strong"/>
          <w:color w:val="000000"/>
        </w:rPr>
        <w:t>acres</w:t>
      </w:r>
      <w:r w:rsidRPr="00685F00">
        <w:rPr>
          <w:rStyle w:val="apple-converted-space"/>
          <w:color w:val="000000"/>
        </w:rPr>
        <w:t> </w:t>
      </w:r>
      <w:r w:rsidRPr="00685F00">
        <w:rPr>
          <w:color w:val="000000"/>
        </w:rPr>
        <w:t xml:space="preserve">of hay do you need to grow for your cows per year? (1 ton = 2,000 </w:t>
      </w:r>
      <w:proofErr w:type="spellStart"/>
      <w:r w:rsidRPr="00685F00">
        <w:rPr>
          <w:color w:val="000000"/>
        </w:rPr>
        <w:t>lbs</w:t>
      </w:r>
      <w:proofErr w:type="spellEnd"/>
      <w:r w:rsidRPr="00685F00">
        <w:rPr>
          <w:color w:val="000000"/>
        </w:rPr>
        <w:t xml:space="preserve">) Show all work and include units throughout the problem. </w:t>
      </w:r>
    </w:p>
    <w:p w:rsidR="009A08CE" w:rsidRDefault="009A08CE" w:rsidP="00AD075F">
      <w:pPr>
        <w:jc w:val="center"/>
        <w:rPr>
          <w:b/>
        </w:rPr>
      </w:pPr>
    </w:p>
    <w:p w:rsidR="00F27B16" w:rsidRDefault="0006172B" w:rsidP="00F27B16">
      <w:pPr>
        <w:jc w:val="center"/>
        <w:rPr>
          <w:b/>
        </w:rPr>
      </w:pPr>
      <w:r>
        <w:rPr>
          <w:b/>
          <w:bCs/>
          <w:noProof/>
          <w:color w:val="000000"/>
          <w:szCs w:val="20"/>
        </w:rPr>
        <w:lastRenderedPageBreak/>
        <w:drawing>
          <wp:anchor distT="0" distB="0" distL="114300" distR="114300" simplePos="0" relativeHeight="251670528" behindDoc="1" locked="0" layoutInCell="1" allowOverlap="1" wp14:anchorId="535F3D64" wp14:editId="07C317D3">
            <wp:simplePos x="0" y="0"/>
            <wp:positionH relativeFrom="margin">
              <wp:posOffset>228600</wp:posOffset>
            </wp:positionH>
            <wp:positionV relativeFrom="paragraph">
              <wp:posOffset>0</wp:posOffset>
            </wp:positionV>
            <wp:extent cx="6286500" cy="3520440"/>
            <wp:effectExtent l="0" t="0" r="0" b="3810"/>
            <wp:wrapTight wrapText="bothSides">
              <wp:wrapPolygon edited="0">
                <wp:start x="0" y="0"/>
                <wp:lineTo x="0" y="21506"/>
                <wp:lineTo x="21535" y="2150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6036FB.tmp"/>
                    <pic:cNvPicPr/>
                  </pic:nvPicPr>
                  <pic:blipFill>
                    <a:blip r:embed="rId13">
                      <a:grayscl/>
                      <a:extLst>
                        <a:ext uri="{28A0092B-C50C-407E-A947-70E740481C1C}">
                          <a14:useLocalDpi xmlns:a14="http://schemas.microsoft.com/office/drawing/2010/main" val="0"/>
                        </a:ext>
                      </a:extLst>
                    </a:blip>
                    <a:stretch>
                      <a:fillRect/>
                    </a:stretch>
                  </pic:blipFill>
                  <pic:spPr>
                    <a:xfrm>
                      <a:off x="0" y="0"/>
                      <a:ext cx="6286500" cy="3520440"/>
                    </a:xfrm>
                    <a:prstGeom prst="rect">
                      <a:avLst/>
                    </a:prstGeom>
                  </pic:spPr>
                </pic:pic>
              </a:graphicData>
            </a:graphic>
            <wp14:sizeRelH relativeFrom="page">
              <wp14:pctWidth>0</wp14:pctWidth>
            </wp14:sizeRelH>
            <wp14:sizeRelV relativeFrom="page">
              <wp14:pctHeight>0</wp14:pctHeight>
            </wp14:sizeRelV>
          </wp:anchor>
        </w:drawing>
      </w:r>
      <w:r w:rsidR="00682221">
        <w:rPr>
          <w:b/>
          <w:noProof/>
        </w:rPr>
        <w:drawing>
          <wp:anchor distT="0" distB="0" distL="114300" distR="114300" simplePos="0" relativeHeight="251671552" behindDoc="1" locked="0" layoutInCell="1" allowOverlap="1" wp14:anchorId="25EBC009" wp14:editId="6032D656">
            <wp:simplePos x="0" y="0"/>
            <wp:positionH relativeFrom="column">
              <wp:posOffset>448969</wp:posOffset>
            </wp:positionH>
            <wp:positionV relativeFrom="paragraph">
              <wp:posOffset>3542030</wp:posOffset>
            </wp:positionV>
            <wp:extent cx="5838825" cy="5478763"/>
            <wp:effectExtent l="0" t="0" r="0" b="8255"/>
            <wp:wrapTight wrapText="bothSides">
              <wp:wrapPolygon edited="0">
                <wp:start x="0" y="0"/>
                <wp:lineTo x="0" y="21557"/>
                <wp:lineTo x="21494" y="21557"/>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0D1A6.tmp"/>
                    <pic:cNvPicPr/>
                  </pic:nvPicPr>
                  <pic:blipFill>
                    <a:blip r:embed="rId14">
                      <a:grayscl/>
                      <a:extLst>
                        <a:ext uri="{28A0092B-C50C-407E-A947-70E740481C1C}">
                          <a14:useLocalDpi xmlns:a14="http://schemas.microsoft.com/office/drawing/2010/main" val="0"/>
                        </a:ext>
                      </a:extLst>
                    </a:blip>
                    <a:stretch>
                      <a:fillRect/>
                    </a:stretch>
                  </pic:blipFill>
                  <pic:spPr>
                    <a:xfrm>
                      <a:off x="0" y="0"/>
                      <a:ext cx="5838825" cy="5478763"/>
                    </a:xfrm>
                    <a:prstGeom prst="rect">
                      <a:avLst/>
                    </a:prstGeom>
                  </pic:spPr>
                </pic:pic>
              </a:graphicData>
            </a:graphic>
            <wp14:sizeRelH relativeFrom="page">
              <wp14:pctWidth>0</wp14:pctWidth>
            </wp14:sizeRelH>
            <wp14:sizeRelV relativeFrom="page">
              <wp14:pctHeight>0</wp14:pctHeight>
            </wp14:sizeRelV>
          </wp:anchor>
        </w:drawing>
      </w:r>
      <w:r w:rsidR="00682221">
        <w:rPr>
          <w:b/>
        </w:rPr>
        <w:t xml:space="preserve"> </w:t>
      </w:r>
    </w:p>
    <w:p w:rsidR="00682221" w:rsidRDefault="00682221" w:rsidP="00F27B16">
      <w:pPr>
        <w:jc w:val="center"/>
        <w:rPr>
          <w:b/>
        </w:rPr>
        <w:sectPr w:rsidR="00682221" w:rsidSect="00B451E5">
          <w:footerReference w:type="default" r:id="rId15"/>
          <w:headerReference w:type="first" r:id="rId16"/>
          <w:pgSz w:w="12240" w:h="15840"/>
          <w:pgMar w:top="720" w:right="720" w:bottom="720" w:left="720" w:header="720" w:footer="345" w:gutter="0"/>
          <w:cols w:space="720"/>
          <w:titlePg/>
          <w:docGrid w:linePitch="360"/>
        </w:sectPr>
      </w:pPr>
    </w:p>
    <w:tbl>
      <w:tblPr>
        <w:tblStyle w:val="TableGrid"/>
        <w:tblW w:w="14478" w:type="dxa"/>
        <w:tblLook w:val="04A0" w:firstRow="1" w:lastRow="0" w:firstColumn="1" w:lastColumn="0" w:noHBand="0" w:noVBand="1"/>
      </w:tblPr>
      <w:tblGrid>
        <w:gridCol w:w="2368"/>
        <w:gridCol w:w="1973"/>
        <w:gridCol w:w="1933"/>
        <w:gridCol w:w="2051"/>
        <w:gridCol w:w="6153"/>
      </w:tblGrid>
      <w:tr w:rsidR="009A08CE" w:rsidTr="00FB10DF">
        <w:trPr>
          <w:trHeight w:val="969"/>
        </w:trPr>
        <w:tc>
          <w:tcPr>
            <w:tcW w:w="2368" w:type="dxa"/>
            <w:vAlign w:val="center"/>
          </w:tcPr>
          <w:p w:rsidR="009A08CE" w:rsidRPr="00E71B4E" w:rsidRDefault="009A08CE" w:rsidP="009A08CE">
            <w:pPr>
              <w:jc w:val="center"/>
              <w:rPr>
                <w:b/>
              </w:rPr>
            </w:pPr>
            <w:r w:rsidRPr="00E71B4E">
              <w:rPr>
                <w:b/>
              </w:rPr>
              <w:lastRenderedPageBreak/>
              <w:t>P</w:t>
            </w:r>
            <w:r>
              <w:rPr>
                <w:b/>
              </w:rPr>
              <w:t>esticide</w:t>
            </w:r>
          </w:p>
        </w:tc>
        <w:tc>
          <w:tcPr>
            <w:tcW w:w="1973" w:type="dxa"/>
            <w:vAlign w:val="center"/>
          </w:tcPr>
          <w:p w:rsidR="009A08CE" w:rsidRPr="00E71B4E" w:rsidRDefault="009A08CE" w:rsidP="00AD075F">
            <w:pPr>
              <w:jc w:val="center"/>
              <w:rPr>
                <w:b/>
              </w:rPr>
            </w:pPr>
            <w:r>
              <w:rPr>
                <w:b/>
              </w:rPr>
              <w:t>Examples</w:t>
            </w:r>
          </w:p>
        </w:tc>
        <w:tc>
          <w:tcPr>
            <w:tcW w:w="1933" w:type="dxa"/>
            <w:vAlign w:val="center"/>
          </w:tcPr>
          <w:p w:rsidR="009A08CE" w:rsidRPr="00E71B4E" w:rsidRDefault="009A08CE" w:rsidP="00AD075F">
            <w:pPr>
              <w:jc w:val="center"/>
              <w:rPr>
                <w:b/>
              </w:rPr>
            </w:pPr>
            <w:r>
              <w:rPr>
                <w:b/>
              </w:rPr>
              <w:t>Target</w:t>
            </w:r>
          </w:p>
        </w:tc>
        <w:tc>
          <w:tcPr>
            <w:tcW w:w="2051" w:type="dxa"/>
            <w:vAlign w:val="center"/>
          </w:tcPr>
          <w:p w:rsidR="009A08CE" w:rsidRPr="00E71B4E" w:rsidRDefault="009A08CE" w:rsidP="009A08CE">
            <w:pPr>
              <w:jc w:val="center"/>
              <w:rPr>
                <w:b/>
              </w:rPr>
            </w:pPr>
            <w:r>
              <w:rPr>
                <w:b/>
              </w:rPr>
              <w:t xml:space="preserve">Persistence </w:t>
            </w:r>
          </w:p>
        </w:tc>
        <w:tc>
          <w:tcPr>
            <w:tcW w:w="6153" w:type="dxa"/>
            <w:vAlign w:val="center"/>
          </w:tcPr>
          <w:p w:rsidR="009A08CE" w:rsidRPr="00E71B4E" w:rsidRDefault="009A08CE" w:rsidP="009A08CE">
            <w:pPr>
              <w:jc w:val="center"/>
              <w:rPr>
                <w:b/>
              </w:rPr>
            </w:pPr>
            <w:r>
              <w:rPr>
                <w:b/>
              </w:rPr>
              <w:t>Issues</w:t>
            </w:r>
          </w:p>
        </w:tc>
      </w:tr>
      <w:tr w:rsidR="009A08CE" w:rsidTr="00FB10DF">
        <w:trPr>
          <w:trHeight w:val="2290"/>
        </w:trPr>
        <w:tc>
          <w:tcPr>
            <w:tcW w:w="2368" w:type="dxa"/>
            <w:vAlign w:val="center"/>
          </w:tcPr>
          <w:p w:rsidR="009A08CE" w:rsidRPr="009A08CE" w:rsidRDefault="009A08CE" w:rsidP="009A08CE">
            <w:pPr>
              <w:jc w:val="center"/>
            </w:pPr>
            <w:r w:rsidRPr="009A08CE">
              <w:t xml:space="preserve">Chlorinated Hydrocarbons </w:t>
            </w:r>
          </w:p>
        </w:tc>
        <w:tc>
          <w:tcPr>
            <w:tcW w:w="1973" w:type="dxa"/>
            <w:vAlign w:val="center"/>
          </w:tcPr>
          <w:p w:rsidR="009A08CE" w:rsidRDefault="009A08CE" w:rsidP="00AD075F">
            <w:pPr>
              <w:jc w:val="center"/>
            </w:pPr>
          </w:p>
        </w:tc>
        <w:tc>
          <w:tcPr>
            <w:tcW w:w="1933" w:type="dxa"/>
            <w:vAlign w:val="center"/>
          </w:tcPr>
          <w:p w:rsidR="009A08CE" w:rsidRDefault="009A08CE" w:rsidP="00AD075F">
            <w:pPr>
              <w:jc w:val="center"/>
            </w:pPr>
          </w:p>
        </w:tc>
        <w:tc>
          <w:tcPr>
            <w:tcW w:w="2051" w:type="dxa"/>
          </w:tcPr>
          <w:p w:rsidR="009A08CE" w:rsidRDefault="009A08CE" w:rsidP="00AD075F">
            <w:pPr>
              <w:jc w:val="center"/>
            </w:pPr>
          </w:p>
        </w:tc>
        <w:tc>
          <w:tcPr>
            <w:tcW w:w="6153" w:type="dxa"/>
          </w:tcPr>
          <w:p w:rsidR="009A08CE" w:rsidRDefault="009A08CE" w:rsidP="00AD075F">
            <w:pPr>
              <w:jc w:val="center"/>
            </w:pPr>
          </w:p>
        </w:tc>
      </w:tr>
      <w:tr w:rsidR="009A08CE" w:rsidTr="00FB10DF">
        <w:trPr>
          <w:trHeight w:val="2290"/>
        </w:trPr>
        <w:tc>
          <w:tcPr>
            <w:tcW w:w="2368" w:type="dxa"/>
            <w:vAlign w:val="center"/>
          </w:tcPr>
          <w:p w:rsidR="009A08CE" w:rsidRPr="009A08CE" w:rsidRDefault="009A08CE" w:rsidP="009A08CE">
            <w:pPr>
              <w:jc w:val="center"/>
            </w:pPr>
            <w:r w:rsidRPr="009A08CE">
              <w:t xml:space="preserve">Organophosphates </w:t>
            </w:r>
          </w:p>
        </w:tc>
        <w:tc>
          <w:tcPr>
            <w:tcW w:w="1973" w:type="dxa"/>
            <w:vAlign w:val="center"/>
          </w:tcPr>
          <w:p w:rsidR="009A08CE" w:rsidRDefault="009A08CE" w:rsidP="00AD075F">
            <w:pPr>
              <w:jc w:val="center"/>
            </w:pPr>
          </w:p>
        </w:tc>
        <w:tc>
          <w:tcPr>
            <w:tcW w:w="1933" w:type="dxa"/>
            <w:vAlign w:val="center"/>
          </w:tcPr>
          <w:p w:rsidR="009A08CE" w:rsidRDefault="009A08CE" w:rsidP="00AD075F">
            <w:pPr>
              <w:jc w:val="center"/>
            </w:pPr>
          </w:p>
        </w:tc>
        <w:tc>
          <w:tcPr>
            <w:tcW w:w="2051" w:type="dxa"/>
          </w:tcPr>
          <w:p w:rsidR="009A08CE" w:rsidRDefault="009A08CE" w:rsidP="00AD075F">
            <w:pPr>
              <w:jc w:val="center"/>
            </w:pPr>
          </w:p>
        </w:tc>
        <w:tc>
          <w:tcPr>
            <w:tcW w:w="6153" w:type="dxa"/>
          </w:tcPr>
          <w:p w:rsidR="009A08CE" w:rsidRDefault="009A08CE" w:rsidP="00AD075F">
            <w:pPr>
              <w:jc w:val="center"/>
            </w:pPr>
          </w:p>
        </w:tc>
      </w:tr>
      <w:tr w:rsidR="009A08CE" w:rsidTr="00FB10DF">
        <w:trPr>
          <w:trHeight w:val="2396"/>
        </w:trPr>
        <w:tc>
          <w:tcPr>
            <w:tcW w:w="2368" w:type="dxa"/>
            <w:vAlign w:val="center"/>
          </w:tcPr>
          <w:p w:rsidR="009A08CE" w:rsidRPr="009A08CE" w:rsidRDefault="009A08CE" w:rsidP="00AD075F">
            <w:pPr>
              <w:jc w:val="center"/>
            </w:pPr>
            <w:r w:rsidRPr="009A08CE">
              <w:t>Neonicotinoids</w:t>
            </w:r>
          </w:p>
        </w:tc>
        <w:tc>
          <w:tcPr>
            <w:tcW w:w="1973" w:type="dxa"/>
            <w:vAlign w:val="center"/>
          </w:tcPr>
          <w:p w:rsidR="009A08CE" w:rsidRDefault="009A08CE" w:rsidP="00AD075F">
            <w:pPr>
              <w:jc w:val="center"/>
            </w:pPr>
          </w:p>
        </w:tc>
        <w:tc>
          <w:tcPr>
            <w:tcW w:w="1933" w:type="dxa"/>
            <w:vAlign w:val="center"/>
          </w:tcPr>
          <w:p w:rsidR="009A08CE" w:rsidRDefault="009A08CE" w:rsidP="00AD075F">
            <w:pPr>
              <w:jc w:val="center"/>
            </w:pPr>
          </w:p>
        </w:tc>
        <w:tc>
          <w:tcPr>
            <w:tcW w:w="2051" w:type="dxa"/>
          </w:tcPr>
          <w:p w:rsidR="009A08CE" w:rsidRDefault="009A08CE" w:rsidP="00AD075F">
            <w:pPr>
              <w:jc w:val="center"/>
            </w:pPr>
          </w:p>
        </w:tc>
        <w:tc>
          <w:tcPr>
            <w:tcW w:w="6153" w:type="dxa"/>
          </w:tcPr>
          <w:p w:rsidR="009A08CE" w:rsidRDefault="009A08CE" w:rsidP="00AD075F">
            <w:pPr>
              <w:jc w:val="center"/>
            </w:pPr>
          </w:p>
        </w:tc>
      </w:tr>
      <w:tr w:rsidR="009A08CE" w:rsidTr="00FB10DF">
        <w:trPr>
          <w:trHeight w:val="2290"/>
        </w:trPr>
        <w:tc>
          <w:tcPr>
            <w:tcW w:w="2368" w:type="dxa"/>
            <w:vAlign w:val="center"/>
          </w:tcPr>
          <w:p w:rsidR="009A08CE" w:rsidRPr="009A08CE" w:rsidRDefault="009A08CE" w:rsidP="004F1ED6">
            <w:pPr>
              <w:jc w:val="center"/>
            </w:pPr>
            <w:r w:rsidRPr="009A08CE">
              <w:t>Glyphosate</w:t>
            </w:r>
          </w:p>
        </w:tc>
        <w:tc>
          <w:tcPr>
            <w:tcW w:w="1973" w:type="dxa"/>
            <w:vAlign w:val="center"/>
          </w:tcPr>
          <w:p w:rsidR="009A08CE" w:rsidRDefault="009A08CE" w:rsidP="00AD075F">
            <w:pPr>
              <w:jc w:val="center"/>
            </w:pPr>
          </w:p>
        </w:tc>
        <w:tc>
          <w:tcPr>
            <w:tcW w:w="1933" w:type="dxa"/>
            <w:vAlign w:val="center"/>
          </w:tcPr>
          <w:p w:rsidR="009A08CE" w:rsidRDefault="009A08CE" w:rsidP="00AD075F">
            <w:pPr>
              <w:jc w:val="center"/>
            </w:pPr>
          </w:p>
        </w:tc>
        <w:tc>
          <w:tcPr>
            <w:tcW w:w="2051" w:type="dxa"/>
          </w:tcPr>
          <w:p w:rsidR="009A08CE" w:rsidRDefault="009A08CE" w:rsidP="00AD075F">
            <w:pPr>
              <w:jc w:val="center"/>
            </w:pPr>
          </w:p>
        </w:tc>
        <w:tc>
          <w:tcPr>
            <w:tcW w:w="6153" w:type="dxa"/>
          </w:tcPr>
          <w:p w:rsidR="009A08CE" w:rsidRDefault="009A08CE" w:rsidP="00AD075F">
            <w:pPr>
              <w:jc w:val="center"/>
            </w:pPr>
          </w:p>
        </w:tc>
      </w:tr>
    </w:tbl>
    <w:p w:rsidR="00B913EB" w:rsidRDefault="00B913EB" w:rsidP="00CD01BB">
      <w:pPr>
        <w:ind w:left="450" w:hanging="450"/>
        <w:sectPr w:rsidR="00B913EB" w:rsidSect="009A08CE">
          <w:pgSz w:w="15840" w:h="12240" w:orient="landscape"/>
          <w:pgMar w:top="720" w:right="720" w:bottom="720" w:left="720" w:header="720" w:footer="345" w:gutter="0"/>
          <w:cols w:space="720"/>
          <w:docGrid w:linePitch="360"/>
        </w:sectPr>
      </w:pPr>
    </w:p>
    <w:p w:rsidR="004F2FC1" w:rsidRDefault="004F2FC1" w:rsidP="004F2FC1">
      <w:pPr>
        <w:pStyle w:val="PlainText"/>
        <w:spacing w:line="276" w:lineRule="auto"/>
        <w:rPr>
          <w:rFonts w:ascii="Times New Roman" w:hAnsi="Times New Roman"/>
          <w:b/>
          <w:sz w:val="24"/>
          <w:szCs w:val="24"/>
        </w:rPr>
      </w:pPr>
      <w:r w:rsidRPr="006C5AF6">
        <w:rPr>
          <w:rFonts w:ascii="Times New Roman" w:hAnsi="Times New Roman"/>
          <w:b/>
          <w:sz w:val="24"/>
          <w:szCs w:val="24"/>
        </w:rPr>
        <w:lastRenderedPageBreak/>
        <w:t>Extra Space for NOTES</w:t>
      </w:r>
    </w:p>
    <w:p w:rsidR="004F2FC1" w:rsidRPr="006C5AF6" w:rsidRDefault="004F2FC1" w:rsidP="004F2FC1">
      <w:pPr>
        <w:pStyle w:val="PlainText"/>
        <w:spacing w:line="276" w:lineRule="auto"/>
        <w:rPr>
          <w:rFonts w:ascii="Times New Roman" w:hAnsi="Times New Roman"/>
          <w:b/>
          <w:sz w:val="24"/>
          <w:szCs w:val="24"/>
        </w:rPr>
      </w:pPr>
    </w:p>
    <w:p w:rsidR="00D72980" w:rsidRPr="00FC0591" w:rsidRDefault="004F2FC1" w:rsidP="004F2FC1">
      <w:pPr>
        <w:spacing w:line="360" w:lineRule="auto"/>
        <w:ind w:left="45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2980" w:rsidRPr="00FC0591" w:rsidSect="00B913EB">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79" w:rsidRDefault="00697779" w:rsidP="00535D6D">
      <w:r>
        <w:separator/>
      </w:r>
    </w:p>
  </w:endnote>
  <w:endnote w:type="continuationSeparator" w:id="0">
    <w:p w:rsidR="00697779" w:rsidRDefault="00697779" w:rsidP="0053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84099"/>
      <w:docPartObj>
        <w:docPartGallery w:val="Page Numbers (Bottom of Page)"/>
        <w:docPartUnique/>
      </w:docPartObj>
    </w:sdtPr>
    <w:sdtEndPr>
      <w:rPr>
        <w:noProof/>
      </w:rPr>
    </w:sdtEndPr>
    <w:sdtContent>
      <w:p w:rsidR="00535D6D" w:rsidRDefault="00535D6D">
        <w:pPr>
          <w:pStyle w:val="Footer"/>
          <w:jc w:val="right"/>
        </w:pPr>
        <w:r>
          <w:fldChar w:fldCharType="begin"/>
        </w:r>
        <w:r>
          <w:instrText xml:space="preserve"> PAGE   \* MERGEFORMAT </w:instrText>
        </w:r>
        <w:r>
          <w:fldChar w:fldCharType="separate"/>
        </w:r>
        <w:r w:rsidR="0076608A">
          <w:rPr>
            <w:noProof/>
          </w:rPr>
          <w:t>2</w:t>
        </w:r>
        <w:r>
          <w:rPr>
            <w:noProof/>
          </w:rPr>
          <w:fldChar w:fldCharType="end"/>
        </w:r>
      </w:p>
    </w:sdtContent>
  </w:sdt>
  <w:p w:rsidR="00535D6D" w:rsidRDefault="0053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79" w:rsidRDefault="00697779" w:rsidP="00535D6D">
      <w:r>
        <w:separator/>
      </w:r>
    </w:p>
  </w:footnote>
  <w:footnote w:type="continuationSeparator" w:id="0">
    <w:p w:rsidR="00697779" w:rsidRDefault="00697779" w:rsidP="0053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E5" w:rsidRPr="00D01BE9" w:rsidRDefault="00B451E5">
    <w:pPr>
      <w:pStyle w:val="Header"/>
    </w:pPr>
    <w:r w:rsidRPr="00D01BE9">
      <w:t>NAME: __________________________________________</w:t>
    </w:r>
    <w:r w:rsidR="00D01BE9">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17C"/>
    <w:multiLevelType w:val="hybridMultilevel"/>
    <w:tmpl w:val="8200A750"/>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B50A4"/>
    <w:multiLevelType w:val="multilevel"/>
    <w:tmpl w:val="B21ECDE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1A0A2508"/>
    <w:multiLevelType w:val="hybridMultilevel"/>
    <w:tmpl w:val="BEEE64DE"/>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B085F"/>
    <w:multiLevelType w:val="multilevel"/>
    <w:tmpl w:val="B152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21A19"/>
    <w:multiLevelType w:val="hybridMultilevel"/>
    <w:tmpl w:val="1076FB5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2C49"/>
    <w:multiLevelType w:val="hybridMultilevel"/>
    <w:tmpl w:val="559A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33950"/>
    <w:multiLevelType w:val="hybridMultilevel"/>
    <w:tmpl w:val="EEF858DC"/>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E952858E">
      <w:start w:val="1"/>
      <w:numFmt w:val="lowerRoman"/>
      <w:lvlText w:val="%3."/>
      <w:lvlJc w:val="right"/>
      <w:pPr>
        <w:ind w:left="2160" w:hanging="180"/>
      </w:pPr>
      <w:rPr>
        <w: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43ADD"/>
    <w:multiLevelType w:val="hybridMultilevel"/>
    <w:tmpl w:val="CF00D17A"/>
    <w:lvl w:ilvl="0" w:tplc="04090001">
      <w:start w:val="1"/>
      <w:numFmt w:val="bullet"/>
      <w:lvlText w:val=""/>
      <w:lvlJc w:val="left"/>
      <w:pPr>
        <w:ind w:left="720" w:hanging="360"/>
      </w:pPr>
      <w:rPr>
        <w:rFonts w:ascii="Symbol" w:hAnsi="Symbol"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E952858E">
      <w:start w:val="1"/>
      <w:numFmt w:val="lowerRoman"/>
      <w:lvlText w:val="%3."/>
      <w:lvlJc w:val="right"/>
      <w:pPr>
        <w:ind w:left="2160" w:hanging="180"/>
      </w:pPr>
      <w:rPr>
        <w: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774F4"/>
    <w:multiLevelType w:val="hybridMultilevel"/>
    <w:tmpl w:val="09F65EA8"/>
    <w:lvl w:ilvl="0" w:tplc="87D4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57579"/>
    <w:multiLevelType w:val="hybridMultilevel"/>
    <w:tmpl w:val="4D702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57CB3"/>
    <w:multiLevelType w:val="multilevel"/>
    <w:tmpl w:val="FD30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35D7D"/>
    <w:multiLevelType w:val="multilevel"/>
    <w:tmpl w:val="B56208B6"/>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D202372"/>
    <w:multiLevelType w:val="hybridMultilevel"/>
    <w:tmpl w:val="E934323E"/>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E952858E">
      <w:start w:val="1"/>
      <w:numFmt w:val="lowerRoman"/>
      <w:lvlText w:val="%3."/>
      <w:lvlJc w:val="right"/>
      <w:pPr>
        <w:ind w:left="2160" w:hanging="180"/>
      </w:pPr>
      <w:rPr>
        <w: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7"/>
  </w:num>
  <w:num w:numId="6">
    <w:abstractNumId w:val="2"/>
  </w:num>
  <w:num w:numId="7">
    <w:abstractNumId w:val="0"/>
  </w:num>
  <w:num w:numId="8">
    <w:abstractNumId w:val="1"/>
  </w:num>
  <w:num w:numId="9">
    <w:abstractNumId w:val="5"/>
  </w:num>
  <w:num w:numId="10">
    <w:abstractNumId w:val="10"/>
  </w:num>
  <w:num w:numId="11">
    <w:abstractNumId w:val="3"/>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C"/>
    <w:rsid w:val="00013EB3"/>
    <w:rsid w:val="00015008"/>
    <w:rsid w:val="000166D2"/>
    <w:rsid w:val="00030F0A"/>
    <w:rsid w:val="000533CE"/>
    <w:rsid w:val="0006172B"/>
    <w:rsid w:val="00065869"/>
    <w:rsid w:val="00085859"/>
    <w:rsid w:val="00086276"/>
    <w:rsid w:val="000A7410"/>
    <w:rsid w:val="000C6304"/>
    <w:rsid w:val="000E216C"/>
    <w:rsid w:val="000E4F33"/>
    <w:rsid w:val="000F16B8"/>
    <w:rsid w:val="001041A3"/>
    <w:rsid w:val="00112480"/>
    <w:rsid w:val="00116D75"/>
    <w:rsid w:val="001218F8"/>
    <w:rsid w:val="0017131D"/>
    <w:rsid w:val="00180449"/>
    <w:rsid w:val="0019392C"/>
    <w:rsid w:val="00196121"/>
    <w:rsid w:val="001A7E6A"/>
    <w:rsid w:val="002119B3"/>
    <w:rsid w:val="00260B1A"/>
    <w:rsid w:val="002854A7"/>
    <w:rsid w:val="0028631B"/>
    <w:rsid w:val="00287F38"/>
    <w:rsid w:val="00302423"/>
    <w:rsid w:val="00323E16"/>
    <w:rsid w:val="00323F47"/>
    <w:rsid w:val="00331195"/>
    <w:rsid w:val="00342DEE"/>
    <w:rsid w:val="00352E86"/>
    <w:rsid w:val="00371AF5"/>
    <w:rsid w:val="00372E1E"/>
    <w:rsid w:val="003754D1"/>
    <w:rsid w:val="0038017E"/>
    <w:rsid w:val="003A1A8F"/>
    <w:rsid w:val="003A3F59"/>
    <w:rsid w:val="00401336"/>
    <w:rsid w:val="00433310"/>
    <w:rsid w:val="00467554"/>
    <w:rsid w:val="00474B70"/>
    <w:rsid w:val="00497E0C"/>
    <w:rsid w:val="004A0002"/>
    <w:rsid w:val="004B1CC2"/>
    <w:rsid w:val="004D0327"/>
    <w:rsid w:val="004E542F"/>
    <w:rsid w:val="004F1ED6"/>
    <w:rsid w:val="004F2FC1"/>
    <w:rsid w:val="004F6B3A"/>
    <w:rsid w:val="005166BE"/>
    <w:rsid w:val="00525EE1"/>
    <w:rsid w:val="00535D6D"/>
    <w:rsid w:val="00535E09"/>
    <w:rsid w:val="0054079A"/>
    <w:rsid w:val="00542438"/>
    <w:rsid w:val="0055600E"/>
    <w:rsid w:val="005759EE"/>
    <w:rsid w:val="00596FC4"/>
    <w:rsid w:val="0059751A"/>
    <w:rsid w:val="005C68E7"/>
    <w:rsid w:val="005D1793"/>
    <w:rsid w:val="00610AE7"/>
    <w:rsid w:val="006115FC"/>
    <w:rsid w:val="006360F8"/>
    <w:rsid w:val="00642F79"/>
    <w:rsid w:val="00651E63"/>
    <w:rsid w:val="00662362"/>
    <w:rsid w:val="006752CC"/>
    <w:rsid w:val="00682221"/>
    <w:rsid w:val="00685F00"/>
    <w:rsid w:val="00697779"/>
    <w:rsid w:val="006B7615"/>
    <w:rsid w:val="006C0E15"/>
    <w:rsid w:val="006C5328"/>
    <w:rsid w:val="006D6B92"/>
    <w:rsid w:val="006E0390"/>
    <w:rsid w:val="006E3E93"/>
    <w:rsid w:val="006F0956"/>
    <w:rsid w:val="006F27C0"/>
    <w:rsid w:val="006F7541"/>
    <w:rsid w:val="00713697"/>
    <w:rsid w:val="00716257"/>
    <w:rsid w:val="0072454D"/>
    <w:rsid w:val="00746109"/>
    <w:rsid w:val="0076608A"/>
    <w:rsid w:val="007819E4"/>
    <w:rsid w:val="007B43FE"/>
    <w:rsid w:val="007B4852"/>
    <w:rsid w:val="007C2E47"/>
    <w:rsid w:val="007D13F2"/>
    <w:rsid w:val="007D64F1"/>
    <w:rsid w:val="007F4C55"/>
    <w:rsid w:val="007F678D"/>
    <w:rsid w:val="00807F5B"/>
    <w:rsid w:val="00816CB5"/>
    <w:rsid w:val="00824863"/>
    <w:rsid w:val="00837F67"/>
    <w:rsid w:val="008471B7"/>
    <w:rsid w:val="00861FC8"/>
    <w:rsid w:val="00893E55"/>
    <w:rsid w:val="008A07E6"/>
    <w:rsid w:val="008C23FC"/>
    <w:rsid w:val="008F10E6"/>
    <w:rsid w:val="0091409C"/>
    <w:rsid w:val="009151B6"/>
    <w:rsid w:val="00921B37"/>
    <w:rsid w:val="00932EB1"/>
    <w:rsid w:val="009462C7"/>
    <w:rsid w:val="009527E4"/>
    <w:rsid w:val="009571C0"/>
    <w:rsid w:val="00984DCB"/>
    <w:rsid w:val="009A08CE"/>
    <w:rsid w:val="009A64A2"/>
    <w:rsid w:val="009B6B3B"/>
    <w:rsid w:val="00A10843"/>
    <w:rsid w:val="00A16C3F"/>
    <w:rsid w:val="00A2025D"/>
    <w:rsid w:val="00A21103"/>
    <w:rsid w:val="00A325BB"/>
    <w:rsid w:val="00A33926"/>
    <w:rsid w:val="00A343A3"/>
    <w:rsid w:val="00A81643"/>
    <w:rsid w:val="00AB39F1"/>
    <w:rsid w:val="00AB7D62"/>
    <w:rsid w:val="00AC718E"/>
    <w:rsid w:val="00AE3E4A"/>
    <w:rsid w:val="00AE6C96"/>
    <w:rsid w:val="00AF5A68"/>
    <w:rsid w:val="00AF7CFD"/>
    <w:rsid w:val="00B0333A"/>
    <w:rsid w:val="00B20A04"/>
    <w:rsid w:val="00B451E5"/>
    <w:rsid w:val="00B913EB"/>
    <w:rsid w:val="00B9491E"/>
    <w:rsid w:val="00B95C16"/>
    <w:rsid w:val="00BA026D"/>
    <w:rsid w:val="00BA479F"/>
    <w:rsid w:val="00BB1B5C"/>
    <w:rsid w:val="00BB3D48"/>
    <w:rsid w:val="00BB5A5A"/>
    <w:rsid w:val="00C24350"/>
    <w:rsid w:val="00C25773"/>
    <w:rsid w:val="00C36ED4"/>
    <w:rsid w:val="00C514D0"/>
    <w:rsid w:val="00C5684A"/>
    <w:rsid w:val="00C73535"/>
    <w:rsid w:val="00C7569D"/>
    <w:rsid w:val="00C83D2F"/>
    <w:rsid w:val="00CA4F12"/>
    <w:rsid w:val="00CB704D"/>
    <w:rsid w:val="00CC6A14"/>
    <w:rsid w:val="00CD01BB"/>
    <w:rsid w:val="00CE4FC5"/>
    <w:rsid w:val="00D01BE9"/>
    <w:rsid w:val="00D20382"/>
    <w:rsid w:val="00D20B4A"/>
    <w:rsid w:val="00D33CE0"/>
    <w:rsid w:val="00D36EAC"/>
    <w:rsid w:val="00D46190"/>
    <w:rsid w:val="00D51FE1"/>
    <w:rsid w:val="00D544BF"/>
    <w:rsid w:val="00D5689A"/>
    <w:rsid w:val="00D56913"/>
    <w:rsid w:val="00D70567"/>
    <w:rsid w:val="00D72980"/>
    <w:rsid w:val="00D859D1"/>
    <w:rsid w:val="00D934EC"/>
    <w:rsid w:val="00D959D9"/>
    <w:rsid w:val="00E1593A"/>
    <w:rsid w:val="00E715C6"/>
    <w:rsid w:val="00E803AB"/>
    <w:rsid w:val="00E8533B"/>
    <w:rsid w:val="00E95082"/>
    <w:rsid w:val="00EC097D"/>
    <w:rsid w:val="00EE40A8"/>
    <w:rsid w:val="00EF4AD2"/>
    <w:rsid w:val="00F032BA"/>
    <w:rsid w:val="00F24EE9"/>
    <w:rsid w:val="00F253E6"/>
    <w:rsid w:val="00F27B16"/>
    <w:rsid w:val="00F43986"/>
    <w:rsid w:val="00F67C3E"/>
    <w:rsid w:val="00F818D8"/>
    <w:rsid w:val="00F97C76"/>
    <w:rsid w:val="00FB10DF"/>
    <w:rsid w:val="00FC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31F0ED-FECF-400B-BDD5-E72F27E7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527E4"/>
    <w:pPr>
      <w:keepNext/>
      <w:spacing w:line="360" w:lineRule="auto"/>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AE7"/>
  </w:style>
  <w:style w:type="paragraph" w:styleId="ListParagraph">
    <w:name w:val="List Paragraph"/>
    <w:basedOn w:val="Normal"/>
    <w:uiPriority w:val="1"/>
    <w:qFormat/>
    <w:rsid w:val="00D72980"/>
    <w:pPr>
      <w:ind w:left="720"/>
      <w:contextualSpacing/>
    </w:pPr>
  </w:style>
  <w:style w:type="character" w:customStyle="1" w:styleId="Heading1Char">
    <w:name w:val="Heading 1 Char"/>
    <w:basedOn w:val="DefaultParagraphFont"/>
    <w:link w:val="Heading1"/>
    <w:rsid w:val="009527E4"/>
    <w:rPr>
      <w:rFonts w:ascii="Arial" w:hAnsi="Arial" w:cs="Arial"/>
      <w:sz w:val="32"/>
      <w:szCs w:val="24"/>
    </w:rPr>
  </w:style>
  <w:style w:type="paragraph" w:styleId="BodyTextIndent">
    <w:name w:val="Body Text Indent"/>
    <w:basedOn w:val="Normal"/>
    <w:link w:val="BodyTextIndentChar"/>
    <w:rsid w:val="009527E4"/>
    <w:pPr>
      <w:ind w:left="720"/>
    </w:pPr>
    <w:rPr>
      <w:i/>
      <w:iCs/>
      <w:sz w:val="36"/>
    </w:rPr>
  </w:style>
  <w:style w:type="character" w:customStyle="1" w:styleId="BodyTextIndentChar">
    <w:name w:val="Body Text Indent Char"/>
    <w:basedOn w:val="DefaultParagraphFont"/>
    <w:link w:val="BodyTextIndent"/>
    <w:rsid w:val="009527E4"/>
    <w:rPr>
      <w:i/>
      <w:iCs/>
      <w:sz w:val="36"/>
      <w:szCs w:val="24"/>
    </w:rPr>
  </w:style>
  <w:style w:type="paragraph" w:styleId="NormalWeb">
    <w:name w:val="Normal (Web)"/>
    <w:basedOn w:val="Normal"/>
    <w:uiPriority w:val="99"/>
    <w:unhideWhenUsed/>
    <w:rsid w:val="00323F47"/>
    <w:pPr>
      <w:spacing w:before="100" w:beforeAutospacing="1" w:after="100" w:afterAutospacing="1"/>
    </w:pPr>
  </w:style>
  <w:style w:type="character" w:customStyle="1" w:styleId="apple-tab-span">
    <w:name w:val="apple-tab-span"/>
    <w:basedOn w:val="DefaultParagraphFont"/>
    <w:rsid w:val="00323F47"/>
  </w:style>
  <w:style w:type="paragraph" w:styleId="Header">
    <w:name w:val="header"/>
    <w:basedOn w:val="Normal"/>
    <w:link w:val="HeaderChar"/>
    <w:rsid w:val="00535D6D"/>
    <w:pPr>
      <w:tabs>
        <w:tab w:val="center" w:pos="4680"/>
        <w:tab w:val="right" w:pos="9360"/>
      </w:tabs>
    </w:pPr>
  </w:style>
  <w:style w:type="character" w:customStyle="1" w:styleId="HeaderChar">
    <w:name w:val="Header Char"/>
    <w:basedOn w:val="DefaultParagraphFont"/>
    <w:link w:val="Header"/>
    <w:rsid w:val="00535D6D"/>
    <w:rPr>
      <w:sz w:val="24"/>
      <w:szCs w:val="24"/>
    </w:rPr>
  </w:style>
  <w:style w:type="paragraph" w:styleId="Footer">
    <w:name w:val="footer"/>
    <w:basedOn w:val="Normal"/>
    <w:link w:val="FooterChar"/>
    <w:uiPriority w:val="99"/>
    <w:rsid w:val="00535D6D"/>
    <w:pPr>
      <w:tabs>
        <w:tab w:val="center" w:pos="4680"/>
        <w:tab w:val="right" w:pos="9360"/>
      </w:tabs>
    </w:pPr>
  </w:style>
  <w:style w:type="character" w:customStyle="1" w:styleId="FooterChar">
    <w:name w:val="Footer Char"/>
    <w:basedOn w:val="DefaultParagraphFont"/>
    <w:link w:val="Footer"/>
    <w:uiPriority w:val="99"/>
    <w:rsid w:val="00535D6D"/>
    <w:rPr>
      <w:sz w:val="24"/>
      <w:szCs w:val="24"/>
    </w:rPr>
  </w:style>
  <w:style w:type="table" w:styleId="TableGrid">
    <w:name w:val="Table Grid"/>
    <w:basedOn w:val="TableNormal"/>
    <w:rsid w:val="009A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6913"/>
    <w:rPr>
      <w:b/>
      <w:bCs/>
    </w:rPr>
  </w:style>
  <w:style w:type="paragraph" w:styleId="PlainText">
    <w:name w:val="Plain Text"/>
    <w:basedOn w:val="Normal"/>
    <w:link w:val="PlainTextChar"/>
    <w:rsid w:val="004F2FC1"/>
    <w:rPr>
      <w:rFonts w:ascii="Courier New" w:hAnsi="Courier New"/>
      <w:sz w:val="20"/>
      <w:szCs w:val="20"/>
    </w:rPr>
  </w:style>
  <w:style w:type="character" w:customStyle="1" w:styleId="PlainTextChar">
    <w:name w:val="Plain Text Char"/>
    <w:basedOn w:val="DefaultParagraphFont"/>
    <w:link w:val="PlainText"/>
    <w:rsid w:val="004F2FC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0443">
      <w:bodyDiv w:val="1"/>
      <w:marLeft w:val="0"/>
      <w:marRight w:val="0"/>
      <w:marTop w:val="0"/>
      <w:marBottom w:val="0"/>
      <w:divBdr>
        <w:top w:val="none" w:sz="0" w:space="0" w:color="auto"/>
        <w:left w:val="none" w:sz="0" w:space="0" w:color="auto"/>
        <w:bottom w:val="none" w:sz="0" w:space="0" w:color="auto"/>
        <w:right w:val="none" w:sz="0" w:space="0" w:color="auto"/>
      </w:divBdr>
    </w:div>
    <w:div w:id="129324284">
      <w:bodyDiv w:val="1"/>
      <w:marLeft w:val="0"/>
      <w:marRight w:val="0"/>
      <w:marTop w:val="0"/>
      <w:marBottom w:val="0"/>
      <w:divBdr>
        <w:top w:val="none" w:sz="0" w:space="0" w:color="auto"/>
        <w:left w:val="none" w:sz="0" w:space="0" w:color="auto"/>
        <w:bottom w:val="none" w:sz="0" w:space="0" w:color="auto"/>
        <w:right w:val="none" w:sz="0" w:space="0" w:color="auto"/>
      </w:divBdr>
    </w:div>
    <w:div w:id="251161201">
      <w:bodyDiv w:val="1"/>
      <w:marLeft w:val="0"/>
      <w:marRight w:val="0"/>
      <w:marTop w:val="0"/>
      <w:marBottom w:val="0"/>
      <w:divBdr>
        <w:top w:val="none" w:sz="0" w:space="0" w:color="auto"/>
        <w:left w:val="none" w:sz="0" w:space="0" w:color="auto"/>
        <w:bottom w:val="none" w:sz="0" w:space="0" w:color="auto"/>
        <w:right w:val="none" w:sz="0" w:space="0" w:color="auto"/>
      </w:divBdr>
    </w:div>
    <w:div w:id="692807650">
      <w:bodyDiv w:val="1"/>
      <w:marLeft w:val="0"/>
      <w:marRight w:val="0"/>
      <w:marTop w:val="0"/>
      <w:marBottom w:val="0"/>
      <w:divBdr>
        <w:top w:val="none" w:sz="0" w:space="0" w:color="auto"/>
        <w:left w:val="none" w:sz="0" w:space="0" w:color="auto"/>
        <w:bottom w:val="none" w:sz="0" w:space="0" w:color="auto"/>
        <w:right w:val="none" w:sz="0" w:space="0" w:color="auto"/>
      </w:divBdr>
      <w:divsChild>
        <w:div w:id="1569882065">
          <w:marLeft w:val="0"/>
          <w:marRight w:val="0"/>
          <w:marTop w:val="0"/>
          <w:marBottom w:val="0"/>
          <w:divBdr>
            <w:top w:val="none" w:sz="0" w:space="0" w:color="auto"/>
            <w:left w:val="none" w:sz="0" w:space="0" w:color="auto"/>
            <w:bottom w:val="none" w:sz="0" w:space="0" w:color="auto"/>
            <w:right w:val="none" w:sz="0" w:space="0" w:color="auto"/>
          </w:divBdr>
        </w:div>
      </w:divsChild>
    </w:div>
    <w:div w:id="880436704">
      <w:bodyDiv w:val="1"/>
      <w:marLeft w:val="0"/>
      <w:marRight w:val="0"/>
      <w:marTop w:val="0"/>
      <w:marBottom w:val="0"/>
      <w:divBdr>
        <w:top w:val="none" w:sz="0" w:space="0" w:color="auto"/>
        <w:left w:val="none" w:sz="0" w:space="0" w:color="auto"/>
        <w:bottom w:val="none" w:sz="0" w:space="0" w:color="auto"/>
        <w:right w:val="none" w:sz="0" w:space="0" w:color="auto"/>
      </w:divBdr>
    </w:div>
    <w:div w:id="1662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4DA7-734B-4542-8B3F-22F41240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27</cp:revision>
  <dcterms:created xsi:type="dcterms:W3CDTF">2016-11-21T00:25:00Z</dcterms:created>
  <dcterms:modified xsi:type="dcterms:W3CDTF">2017-09-21T17:53:00Z</dcterms:modified>
</cp:coreProperties>
</file>