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media/image7.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886"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530991" w:rsidRPr="000D3F66" w:rsidTr="00530991">
        <w:trPr>
          <w:trHeight w:val="573"/>
        </w:trPr>
        <w:tc>
          <w:tcPr>
            <w:tcW w:w="1339" w:type="dxa"/>
            <w:vAlign w:val="center"/>
          </w:tcPr>
          <w:p w:rsidR="00530991" w:rsidRPr="00530991" w:rsidRDefault="00530991" w:rsidP="00530991">
            <w:pPr>
              <w:jc w:val="center"/>
              <w:rPr>
                <w:rFonts w:ascii="Times New Roman" w:hAnsi="Times New Roman" w:cs="Times New Roman"/>
                <w:sz w:val="20"/>
              </w:rPr>
            </w:pPr>
            <w:r w:rsidRPr="00530991">
              <w:rPr>
                <w:rFonts w:ascii="Times New Roman" w:hAnsi="Times New Roman" w:cs="Times New Roman"/>
                <w:sz w:val="20"/>
              </w:rPr>
              <w:t>Quiz</w:t>
            </w:r>
          </w:p>
          <w:p w:rsidR="00530991" w:rsidRPr="00530991" w:rsidRDefault="00530991" w:rsidP="00530991">
            <w:pPr>
              <w:jc w:val="center"/>
              <w:rPr>
                <w:rFonts w:ascii="Times New Roman" w:hAnsi="Times New Roman" w:cs="Times New Roman"/>
                <w:sz w:val="20"/>
              </w:rPr>
            </w:pPr>
            <w:r w:rsidRPr="00530991">
              <w:rPr>
                <w:rFonts w:ascii="Times New Roman" w:hAnsi="Times New Roman" w:cs="Times New Roman"/>
                <w:sz w:val="20"/>
              </w:rPr>
              <w:t>(14pts)</w:t>
            </w:r>
          </w:p>
        </w:tc>
        <w:tc>
          <w:tcPr>
            <w:tcW w:w="874" w:type="dxa"/>
            <w:vAlign w:val="center"/>
          </w:tcPr>
          <w:p w:rsidR="00530991" w:rsidRPr="000D3F66" w:rsidRDefault="00530991" w:rsidP="00530991">
            <w:pPr>
              <w:jc w:val="center"/>
              <w:rPr>
                <w:sz w:val="16"/>
              </w:rPr>
            </w:pPr>
          </w:p>
        </w:tc>
      </w:tr>
      <w:tr w:rsidR="00530991" w:rsidRPr="000D3F66" w:rsidTr="00530991">
        <w:trPr>
          <w:trHeight w:val="573"/>
        </w:trPr>
        <w:tc>
          <w:tcPr>
            <w:tcW w:w="1339" w:type="dxa"/>
            <w:vAlign w:val="center"/>
          </w:tcPr>
          <w:p w:rsidR="00530991" w:rsidRPr="00530991" w:rsidRDefault="00530991" w:rsidP="00530991">
            <w:pPr>
              <w:jc w:val="center"/>
              <w:rPr>
                <w:rFonts w:ascii="Times New Roman" w:hAnsi="Times New Roman" w:cs="Times New Roman"/>
                <w:sz w:val="20"/>
              </w:rPr>
            </w:pPr>
            <w:r w:rsidRPr="00530991">
              <w:rPr>
                <w:rFonts w:ascii="Times New Roman" w:hAnsi="Times New Roman" w:cs="Times New Roman"/>
                <w:sz w:val="20"/>
              </w:rPr>
              <w:t>Completeness</w:t>
            </w:r>
          </w:p>
          <w:p w:rsidR="00530991" w:rsidRPr="00530991" w:rsidRDefault="00530991" w:rsidP="00530991">
            <w:pPr>
              <w:jc w:val="center"/>
              <w:rPr>
                <w:rFonts w:ascii="Times New Roman" w:hAnsi="Times New Roman" w:cs="Times New Roman"/>
                <w:sz w:val="20"/>
              </w:rPr>
            </w:pPr>
            <w:r w:rsidRPr="00530991">
              <w:rPr>
                <w:rFonts w:ascii="Times New Roman" w:hAnsi="Times New Roman" w:cs="Times New Roman"/>
                <w:sz w:val="20"/>
              </w:rPr>
              <w:t>(10pts)</w:t>
            </w:r>
          </w:p>
        </w:tc>
        <w:tc>
          <w:tcPr>
            <w:tcW w:w="874" w:type="dxa"/>
            <w:vAlign w:val="center"/>
          </w:tcPr>
          <w:p w:rsidR="00530991" w:rsidRPr="000D3F66" w:rsidRDefault="00530991" w:rsidP="00530991">
            <w:pPr>
              <w:jc w:val="center"/>
              <w:rPr>
                <w:sz w:val="16"/>
              </w:rPr>
            </w:pPr>
          </w:p>
        </w:tc>
      </w:tr>
      <w:tr w:rsidR="00530991" w:rsidRPr="000D3F66" w:rsidTr="00530991">
        <w:trPr>
          <w:trHeight w:val="573"/>
        </w:trPr>
        <w:tc>
          <w:tcPr>
            <w:tcW w:w="1339" w:type="dxa"/>
            <w:vAlign w:val="center"/>
          </w:tcPr>
          <w:p w:rsidR="00530991" w:rsidRPr="00530991" w:rsidRDefault="00530991" w:rsidP="00530991">
            <w:pPr>
              <w:jc w:val="center"/>
              <w:rPr>
                <w:rFonts w:ascii="Times New Roman" w:hAnsi="Times New Roman" w:cs="Times New Roman"/>
                <w:b/>
                <w:sz w:val="20"/>
              </w:rPr>
            </w:pPr>
            <w:r w:rsidRPr="00530991">
              <w:rPr>
                <w:rFonts w:ascii="Times New Roman" w:hAnsi="Times New Roman" w:cs="Times New Roman"/>
                <w:b/>
                <w:sz w:val="20"/>
              </w:rPr>
              <w:t>GRADE:</w:t>
            </w:r>
          </w:p>
        </w:tc>
        <w:tc>
          <w:tcPr>
            <w:tcW w:w="874" w:type="dxa"/>
            <w:vAlign w:val="center"/>
          </w:tcPr>
          <w:p w:rsidR="00530991" w:rsidRPr="000D3F66" w:rsidRDefault="00530991" w:rsidP="00530991">
            <w:pPr>
              <w:jc w:val="center"/>
              <w:rPr>
                <w:sz w:val="16"/>
              </w:rPr>
            </w:pPr>
          </w:p>
        </w:tc>
      </w:tr>
    </w:tbl>
    <w:p w:rsidR="00530991" w:rsidRPr="00530991" w:rsidRDefault="00530991" w:rsidP="00530991">
      <w:pPr>
        <w:rPr>
          <w:rFonts w:ascii="Times New Roman" w:hAnsi="Times New Roman" w:cs="Times New Roman"/>
          <w:sz w:val="28"/>
          <w:szCs w:val="28"/>
        </w:rPr>
      </w:pPr>
      <w:r w:rsidRPr="00530991">
        <w:rPr>
          <w:rFonts w:ascii="Times New Roman" w:hAnsi="Times New Roman" w:cs="Times New Roman"/>
          <w:noProof/>
          <w:sz w:val="28"/>
          <w:szCs w:val="28"/>
        </w:rPr>
        <w:drawing>
          <wp:anchor distT="0" distB="0" distL="114300" distR="114300" simplePos="0" relativeHeight="251625472" behindDoc="1" locked="0" layoutInCell="1" allowOverlap="1" wp14:anchorId="5B7D19CC" wp14:editId="695386A4">
            <wp:simplePos x="0" y="0"/>
            <wp:positionH relativeFrom="column">
              <wp:posOffset>5524500</wp:posOffset>
            </wp:positionH>
            <wp:positionV relativeFrom="paragraph">
              <wp:posOffset>-212725</wp:posOffset>
            </wp:positionV>
            <wp:extent cx="649605" cy="657225"/>
            <wp:effectExtent l="0" t="0" r="0" b="0"/>
            <wp:wrapNone/>
            <wp:docPr id="5"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specialist.com/decals/popular/images/Goril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991">
        <w:rPr>
          <w:rFonts w:ascii="Times New Roman" w:hAnsi="Times New Roman" w:cs="Times New Roman"/>
          <w:sz w:val="28"/>
          <w:szCs w:val="28"/>
        </w:rPr>
        <w:t xml:space="preserve">Name: __________________________________ </w:t>
      </w:r>
      <w:r w:rsidRPr="00530991">
        <w:rPr>
          <w:rFonts w:ascii="Times New Roman" w:hAnsi="Times New Roman" w:cs="Times New Roman"/>
          <w:sz w:val="28"/>
          <w:szCs w:val="28"/>
        </w:rPr>
        <w:tab/>
      </w:r>
      <w:r w:rsidRPr="00530991">
        <w:rPr>
          <w:rFonts w:ascii="Times New Roman" w:hAnsi="Times New Roman" w:cs="Times New Roman"/>
          <w:sz w:val="28"/>
          <w:szCs w:val="28"/>
        </w:rPr>
        <w:tab/>
        <w:t xml:space="preserve">        APES          </w:t>
      </w:r>
      <w:r>
        <w:rPr>
          <w:rFonts w:ascii="Times New Roman" w:hAnsi="Times New Roman" w:cs="Times New Roman"/>
          <w:sz w:val="28"/>
          <w:szCs w:val="28"/>
        </w:rPr>
        <w:t xml:space="preserve">  </w:t>
      </w:r>
      <w:r w:rsidRPr="00530991">
        <w:rPr>
          <w:rFonts w:ascii="Times New Roman" w:hAnsi="Times New Roman" w:cs="Times New Roman"/>
          <w:sz w:val="28"/>
          <w:szCs w:val="28"/>
        </w:rPr>
        <w:t xml:space="preserve">   </w:t>
      </w:r>
    </w:p>
    <w:p w:rsidR="00530991" w:rsidRPr="00530991" w:rsidRDefault="00530991" w:rsidP="00530991">
      <w:pPr>
        <w:rPr>
          <w:rFonts w:ascii="Times New Roman" w:hAnsi="Times New Roman" w:cs="Times New Roman"/>
          <w:sz w:val="28"/>
          <w:szCs w:val="28"/>
        </w:rPr>
      </w:pPr>
      <w:r w:rsidRPr="00530991">
        <w:rPr>
          <w:rFonts w:ascii="Times New Roman" w:hAnsi="Times New Roman" w:cs="Times New Roman"/>
          <w:sz w:val="28"/>
          <w:szCs w:val="28"/>
        </w:rPr>
        <w:t>Mr. Crisci</w:t>
      </w:r>
    </w:p>
    <w:p w:rsidR="00530991" w:rsidRPr="00530991" w:rsidRDefault="00530991" w:rsidP="00530991">
      <w:pPr>
        <w:rPr>
          <w:rFonts w:ascii="Times New Roman" w:hAnsi="Times New Roman" w:cs="Times New Roman"/>
          <w:b/>
          <w:sz w:val="24"/>
          <w:szCs w:val="24"/>
        </w:rPr>
      </w:pPr>
      <w:r w:rsidRPr="00530991">
        <w:rPr>
          <w:rFonts w:ascii="Times New Roman" w:hAnsi="Times New Roman" w:cs="Times New Roman"/>
          <w:b/>
          <w:sz w:val="28"/>
          <w:szCs w:val="28"/>
        </w:rPr>
        <w:t>Lab: OZONE DEPLETION</w:t>
      </w:r>
      <w:r>
        <w:rPr>
          <w:rFonts w:ascii="Times New Roman" w:hAnsi="Times New Roman" w:cs="Times New Roman"/>
          <w:b/>
          <w:sz w:val="28"/>
          <w:szCs w:val="28"/>
        </w:rPr>
        <w:t xml:space="preserve"> &amp; SUNSCREEN</w:t>
      </w:r>
      <w:r w:rsidRPr="00530991">
        <w:rPr>
          <w:rFonts w:ascii="Times New Roman" w:hAnsi="Times New Roman" w:cs="Times New Roman"/>
          <w:b/>
          <w:sz w:val="28"/>
          <w:szCs w:val="28"/>
        </w:rPr>
        <w:tab/>
        <w:t xml:space="preserve">                                  </w:t>
      </w:r>
      <w:r w:rsidRPr="00530991">
        <w:rPr>
          <w:rFonts w:ascii="Times New Roman" w:hAnsi="Times New Roman" w:cs="Times New Roman"/>
          <w:sz w:val="28"/>
          <w:szCs w:val="28"/>
        </w:rPr>
        <w:t>Date:</w:t>
      </w:r>
      <w:r w:rsidRPr="00530991">
        <w:rPr>
          <w:rFonts w:ascii="Times New Roman" w:hAnsi="Times New Roman" w:cs="Times New Roman"/>
          <w:b/>
          <w:sz w:val="28"/>
          <w:szCs w:val="28"/>
        </w:rPr>
        <w:t xml:space="preserve"> </w:t>
      </w:r>
      <w:r w:rsidRPr="00530991">
        <w:rPr>
          <w:rFonts w:ascii="Times New Roman" w:hAnsi="Times New Roman" w:cs="Times New Roman"/>
          <w:b/>
          <w:sz w:val="24"/>
          <w:szCs w:val="24"/>
        </w:rPr>
        <w:t>_________</w:t>
      </w:r>
    </w:p>
    <w:p w:rsidR="00AE09B0" w:rsidRDefault="00AE09B0" w:rsidP="00AE09B0">
      <w:pPr>
        <w:jc w:val="center"/>
        <w:rPr>
          <w:szCs w:val="28"/>
        </w:rPr>
      </w:pPr>
    </w:p>
    <w:p w:rsidR="00530991" w:rsidRPr="004F503E" w:rsidRDefault="00530991" w:rsidP="00AE09B0">
      <w:pPr>
        <w:jc w:val="center"/>
        <w:rPr>
          <w:szCs w:val="28"/>
        </w:rPr>
      </w:pPr>
    </w:p>
    <w:p w:rsidR="00A410B5" w:rsidRDefault="0031747B" w:rsidP="00275840">
      <w:pPr>
        <w:jc w:val="left"/>
        <w:rPr>
          <w:rFonts w:ascii="Times New Roman" w:hAnsi="Times New Roman" w:cs="Times New Roman"/>
          <w:sz w:val="24"/>
          <w:szCs w:val="24"/>
        </w:rPr>
      </w:pPr>
      <w:r w:rsidRPr="00530991">
        <w:rPr>
          <w:rFonts w:ascii="Times New Roman" w:hAnsi="Times New Roman" w:cs="Times New Roman"/>
          <w:sz w:val="24"/>
          <w:szCs w:val="24"/>
        </w:rPr>
        <w:tab/>
        <w:t xml:space="preserve">The human body’s natural defense against harmful UV radiation from the sun is to tan or produce melanin.  The sun actually emits large amounts of UV radiation, but thankfully, the Earth’s atmosphere protects us from it.  Most have heard of the ozone layer and without it the Earth would be bathe in so much UV radiation that it would kill most life that exists on it today.  </w:t>
      </w:r>
      <w:r w:rsidR="00C54098" w:rsidRPr="00530991">
        <w:rPr>
          <w:rFonts w:ascii="Times New Roman" w:hAnsi="Times New Roman" w:cs="Times New Roman"/>
          <w:sz w:val="24"/>
          <w:szCs w:val="24"/>
        </w:rPr>
        <w:t>There</w:t>
      </w:r>
      <w:r w:rsidRPr="00530991">
        <w:rPr>
          <w:rFonts w:ascii="Times New Roman" w:hAnsi="Times New Roman" w:cs="Times New Roman"/>
          <w:sz w:val="24"/>
          <w:szCs w:val="24"/>
        </w:rPr>
        <w:t xml:space="preserve"> was ca</w:t>
      </w:r>
      <w:r w:rsidR="00C54098" w:rsidRPr="00530991">
        <w:rPr>
          <w:rFonts w:ascii="Times New Roman" w:hAnsi="Times New Roman" w:cs="Times New Roman"/>
          <w:sz w:val="24"/>
          <w:szCs w:val="24"/>
        </w:rPr>
        <w:t>use</w:t>
      </w:r>
      <w:r w:rsidRPr="00530991">
        <w:rPr>
          <w:rFonts w:ascii="Times New Roman" w:hAnsi="Times New Roman" w:cs="Times New Roman"/>
          <w:sz w:val="24"/>
          <w:szCs w:val="24"/>
        </w:rPr>
        <w:t xml:space="preserve"> for alarm when it was discovered that there </w:t>
      </w:r>
      <w:r w:rsidR="00C54098" w:rsidRPr="00530991">
        <w:rPr>
          <w:rFonts w:ascii="Times New Roman" w:hAnsi="Times New Roman" w:cs="Times New Roman"/>
          <w:sz w:val="24"/>
          <w:szCs w:val="24"/>
        </w:rPr>
        <w:t>where</w:t>
      </w:r>
      <w:r w:rsidRPr="00530991">
        <w:rPr>
          <w:rFonts w:ascii="Times New Roman" w:hAnsi="Times New Roman" w:cs="Times New Roman"/>
          <w:sz w:val="24"/>
          <w:szCs w:val="24"/>
        </w:rPr>
        <w:t xml:space="preserve"> major holes in it.  Ozone was being “attacked” by substances called </w:t>
      </w:r>
      <w:r w:rsidR="005826E8" w:rsidRPr="00530991">
        <w:rPr>
          <w:rFonts w:ascii="Times New Roman" w:hAnsi="Times New Roman" w:cs="Times New Roman"/>
          <w:sz w:val="24"/>
          <w:szCs w:val="24"/>
        </w:rPr>
        <w:t>chlorofluorocarbons</w:t>
      </w:r>
      <w:r w:rsidRPr="00530991">
        <w:rPr>
          <w:rFonts w:ascii="Times New Roman" w:hAnsi="Times New Roman" w:cs="Times New Roman"/>
          <w:sz w:val="24"/>
          <w:szCs w:val="24"/>
        </w:rPr>
        <w:t xml:space="preserve"> (CFCs) which broke </w:t>
      </w:r>
      <w:r w:rsidR="005826E8" w:rsidRPr="00530991">
        <w:rPr>
          <w:rFonts w:ascii="Times New Roman" w:hAnsi="Times New Roman" w:cs="Times New Roman"/>
          <w:sz w:val="24"/>
          <w:szCs w:val="24"/>
        </w:rPr>
        <w:t>three oxygen molecules</w:t>
      </w:r>
      <w:r w:rsidR="00C54098" w:rsidRPr="00530991">
        <w:rPr>
          <w:rFonts w:ascii="Times New Roman" w:hAnsi="Times New Roman" w:cs="Times New Roman"/>
          <w:sz w:val="24"/>
          <w:szCs w:val="24"/>
        </w:rPr>
        <w:t xml:space="preserve"> (ozone) </w:t>
      </w:r>
      <w:r w:rsidR="005826E8" w:rsidRPr="00530991">
        <w:rPr>
          <w:rFonts w:ascii="Times New Roman" w:hAnsi="Times New Roman" w:cs="Times New Roman"/>
          <w:sz w:val="24"/>
          <w:szCs w:val="24"/>
        </w:rPr>
        <w:t>down into O</w:t>
      </w:r>
      <w:r w:rsidR="005826E8" w:rsidRPr="00530991">
        <w:rPr>
          <w:rFonts w:ascii="Times New Roman" w:hAnsi="Times New Roman" w:cs="Times New Roman"/>
          <w:sz w:val="24"/>
          <w:szCs w:val="24"/>
          <w:vertAlign w:val="subscript"/>
        </w:rPr>
        <w:t xml:space="preserve">2 </w:t>
      </w:r>
      <w:r w:rsidR="005826E8" w:rsidRPr="00530991">
        <w:rPr>
          <w:rFonts w:ascii="Times New Roman" w:hAnsi="Times New Roman" w:cs="Times New Roman"/>
          <w:sz w:val="24"/>
          <w:szCs w:val="24"/>
        </w:rPr>
        <w:t>and just O.  Ozone has the ability to absorb harmful UV radiation whereas O</w:t>
      </w:r>
      <w:r w:rsidR="005826E8" w:rsidRPr="00530991">
        <w:rPr>
          <w:rFonts w:ascii="Times New Roman" w:hAnsi="Times New Roman" w:cs="Times New Roman"/>
          <w:sz w:val="24"/>
          <w:szCs w:val="24"/>
          <w:vertAlign w:val="subscript"/>
        </w:rPr>
        <w:t>2</w:t>
      </w:r>
      <w:r w:rsidR="005826E8" w:rsidRPr="00530991">
        <w:rPr>
          <w:rFonts w:ascii="Times New Roman" w:hAnsi="Times New Roman" w:cs="Times New Roman"/>
          <w:sz w:val="24"/>
          <w:szCs w:val="24"/>
        </w:rPr>
        <w:t xml:space="preserve"> cannot</w:t>
      </w:r>
      <w:r w:rsidR="00C54098" w:rsidRPr="00530991">
        <w:rPr>
          <w:rFonts w:ascii="Times New Roman" w:hAnsi="Times New Roman" w:cs="Times New Roman"/>
          <w:sz w:val="24"/>
          <w:szCs w:val="24"/>
        </w:rPr>
        <w:t>; allowing more of the harmful UV energy in</w:t>
      </w:r>
      <w:r w:rsidR="005826E8" w:rsidRPr="00530991">
        <w:rPr>
          <w:rFonts w:ascii="Times New Roman" w:hAnsi="Times New Roman" w:cs="Times New Roman"/>
          <w:sz w:val="24"/>
          <w:szCs w:val="24"/>
        </w:rPr>
        <w:t xml:space="preserve">.  The CFCs are produced by humans and used in cooling and aerosol cans.  Therefore, the worldwide community got together in the late 1980’s and signed a treaty called the Montreal Protocol which banned CFCs from their production to disposal.  Consequently, the ozone holes have been stabilizing and show signs of improving.  Even with the ozone layer enough harmful radiation reaches the surface to affect humans.  Hence, it is essential to avoid </w:t>
      </w:r>
      <w:r w:rsidR="00A410B5" w:rsidRPr="00530991">
        <w:rPr>
          <w:rFonts w:ascii="Times New Roman" w:hAnsi="Times New Roman" w:cs="Times New Roman"/>
          <w:sz w:val="24"/>
          <w:szCs w:val="24"/>
        </w:rPr>
        <w:t>long-term</w:t>
      </w:r>
      <w:r w:rsidR="005826E8" w:rsidRPr="00530991">
        <w:rPr>
          <w:rFonts w:ascii="Times New Roman" w:hAnsi="Times New Roman" w:cs="Times New Roman"/>
          <w:sz w:val="24"/>
          <w:szCs w:val="24"/>
        </w:rPr>
        <w:t xml:space="preserve"> exposure to UV radiation without being protected.  </w:t>
      </w:r>
    </w:p>
    <w:p w:rsidR="00585A0A" w:rsidRPr="00585A0A" w:rsidRDefault="00585A0A" w:rsidP="00AE09B0">
      <w:pPr>
        <w:jc w:val="left"/>
        <w:rPr>
          <w:rFonts w:ascii="Times New Roman" w:hAnsi="Times New Roman" w:cs="Times New Roman"/>
          <w:sz w:val="24"/>
          <w:szCs w:val="24"/>
        </w:rPr>
      </w:pPr>
    </w:p>
    <w:p w:rsidR="00585A0A" w:rsidRPr="00585A0A" w:rsidRDefault="00585A0A" w:rsidP="00585A0A">
      <w:pPr>
        <w:rPr>
          <w:rFonts w:ascii="Times New Roman" w:hAnsi="Times New Roman" w:cs="Times New Roman"/>
          <w:b/>
          <w:sz w:val="24"/>
          <w:szCs w:val="24"/>
          <w:u w:val="single"/>
        </w:rPr>
      </w:pPr>
      <w:r w:rsidRPr="00585A0A">
        <w:rPr>
          <w:rFonts w:ascii="Times New Roman" w:hAnsi="Times New Roman" w:cs="Times New Roman"/>
          <w:b/>
          <w:sz w:val="24"/>
          <w:szCs w:val="24"/>
          <w:u w:val="single"/>
        </w:rPr>
        <w:t>Procedure Part I:</w:t>
      </w:r>
    </w:p>
    <w:tbl>
      <w:tblPr>
        <w:tblStyle w:val="TableGrid"/>
        <w:tblpPr w:leftFromText="180" w:rightFromText="180" w:vertAnchor="text" w:horzAnchor="page" w:tblpX="6883" w:tblpY="98"/>
        <w:tblW w:w="0" w:type="auto"/>
        <w:tblLook w:val="04A0" w:firstRow="1" w:lastRow="0" w:firstColumn="1" w:lastColumn="0" w:noHBand="0" w:noVBand="1"/>
      </w:tblPr>
      <w:tblGrid>
        <w:gridCol w:w="2478"/>
        <w:gridCol w:w="2478"/>
      </w:tblGrid>
      <w:tr w:rsidR="00585A0A" w:rsidRPr="009D55A1" w:rsidTr="00585A0A">
        <w:trPr>
          <w:trHeight w:val="328"/>
        </w:trPr>
        <w:tc>
          <w:tcPr>
            <w:tcW w:w="4956" w:type="dxa"/>
            <w:gridSpan w:val="2"/>
          </w:tcPr>
          <w:p w:rsidR="00585A0A" w:rsidRPr="00585A0A" w:rsidRDefault="00585A0A" w:rsidP="00585A0A">
            <w:pPr>
              <w:jc w:val="center"/>
              <w:rPr>
                <w:b/>
                <w:noProof/>
                <w:sz w:val="24"/>
                <w:szCs w:val="24"/>
              </w:rPr>
            </w:pPr>
            <w:r w:rsidRPr="00585A0A">
              <w:rPr>
                <w:b/>
                <w:noProof/>
                <w:sz w:val="24"/>
                <w:szCs w:val="24"/>
              </w:rPr>
              <w:t>Element Color Code</w:t>
            </w:r>
          </w:p>
        </w:tc>
      </w:tr>
      <w:tr w:rsidR="0045563E" w:rsidRPr="009D55A1" w:rsidTr="00585A0A">
        <w:trPr>
          <w:trHeight w:val="328"/>
        </w:trPr>
        <w:tc>
          <w:tcPr>
            <w:tcW w:w="2478" w:type="dxa"/>
          </w:tcPr>
          <w:p w:rsidR="0045563E" w:rsidRPr="00585A0A" w:rsidRDefault="0045563E" w:rsidP="0045563E">
            <w:pPr>
              <w:rPr>
                <w:noProof/>
                <w:sz w:val="24"/>
                <w:szCs w:val="24"/>
              </w:rPr>
            </w:pPr>
            <w:r w:rsidRPr="00585A0A">
              <w:rPr>
                <w:noProof/>
                <w:sz w:val="24"/>
                <w:szCs w:val="24"/>
              </w:rPr>
              <w:t>Red/</w:t>
            </w:r>
            <w:r>
              <w:rPr>
                <w:noProof/>
                <w:sz w:val="24"/>
                <w:szCs w:val="24"/>
              </w:rPr>
              <w:t>Orange</w:t>
            </w:r>
            <w:r w:rsidRPr="00585A0A">
              <w:rPr>
                <w:noProof/>
                <w:sz w:val="24"/>
                <w:szCs w:val="24"/>
              </w:rPr>
              <w:t xml:space="preserve"> – Oxygen</w:t>
            </w:r>
          </w:p>
        </w:tc>
        <w:tc>
          <w:tcPr>
            <w:tcW w:w="2478" w:type="dxa"/>
          </w:tcPr>
          <w:p w:rsidR="0045563E" w:rsidRPr="00585A0A" w:rsidRDefault="0045563E" w:rsidP="0045563E">
            <w:pPr>
              <w:rPr>
                <w:noProof/>
                <w:sz w:val="24"/>
                <w:szCs w:val="24"/>
              </w:rPr>
            </w:pPr>
            <w:r w:rsidRPr="00585A0A">
              <w:rPr>
                <w:noProof/>
                <w:sz w:val="24"/>
                <w:szCs w:val="24"/>
              </w:rPr>
              <w:t xml:space="preserve">Green – </w:t>
            </w:r>
            <w:r>
              <w:rPr>
                <w:noProof/>
                <w:sz w:val="24"/>
                <w:szCs w:val="24"/>
              </w:rPr>
              <w:t>Chlorine</w:t>
            </w:r>
          </w:p>
        </w:tc>
      </w:tr>
      <w:tr w:rsidR="0045563E" w:rsidRPr="009D55A1" w:rsidTr="00585A0A">
        <w:trPr>
          <w:trHeight w:val="328"/>
        </w:trPr>
        <w:tc>
          <w:tcPr>
            <w:tcW w:w="2478" w:type="dxa"/>
          </w:tcPr>
          <w:p w:rsidR="0045563E" w:rsidRPr="00585A0A" w:rsidRDefault="0045563E" w:rsidP="0045563E">
            <w:pPr>
              <w:rPr>
                <w:noProof/>
                <w:sz w:val="24"/>
                <w:szCs w:val="24"/>
              </w:rPr>
            </w:pPr>
            <w:r>
              <w:rPr>
                <w:noProof/>
                <w:sz w:val="24"/>
                <w:szCs w:val="24"/>
              </w:rPr>
              <w:t>Flourine – Purple</w:t>
            </w:r>
          </w:p>
        </w:tc>
        <w:tc>
          <w:tcPr>
            <w:tcW w:w="2478" w:type="dxa"/>
          </w:tcPr>
          <w:p w:rsidR="0045563E" w:rsidRPr="00585A0A" w:rsidRDefault="0045563E" w:rsidP="0045563E">
            <w:pPr>
              <w:rPr>
                <w:noProof/>
                <w:sz w:val="24"/>
                <w:szCs w:val="24"/>
              </w:rPr>
            </w:pPr>
            <w:r>
              <w:rPr>
                <w:noProof/>
                <w:sz w:val="24"/>
                <w:szCs w:val="24"/>
              </w:rPr>
              <w:t>Yellow</w:t>
            </w:r>
            <w:r w:rsidRPr="00585A0A">
              <w:rPr>
                <w:noProof/>
                <w:sz w:val="24"/>
                <w:szCs w:val="24"/>
              </w:rPr>
              <w:t xml:space="preserve"> – </w:t>
            </w:r>
            <w:r>
              <w:rPr>
                <w:noProof/>
                <w:sz w:val="24"/>
                <w:szCs w:val="24"/>
              </w:rPr>
              <w:t>Carbon</w:t>
            </w:r>
          </w:p>
        </w:tc>
      </w:tr>
    </w:tbl>
    <w:p w:rsidR="00585A0A" w:rsidRPr="00585A0A" w:rsidRDefault="00585A0A" w:rsidP="00585A0A">
      <w:pPr>
        <w:numPr>
          <w:ilvl w:val="0"/>
          <w:numId w:val="3"/>
        </w:numPr>
        <w:tabs>
          <w:tab w:val="clear" w:pos="1080"/>
          <w:tab w:val="num" w:pos="810"/>
        </w:tabs>
        <w:spacing w:line="240" w:lineRule="auto"/>
        <w:ind w:left="360"/>
        <w:jc w:val="left"/>
        <w:rPr>
          <w:rFonts w:ascii="Times New Roman" w:hAnsi="Times New Roman" w:cs="Times New Roman"/>
          <w:sz w:val="24"/>
          <w:szCs w:val="24"/>
        </w:rPr>
      </w:pPr>
      <w:r w:rsidRPr="00585A0A">
        <w:rPr>
          <w:rFonts w:ascii="Times New Roman" w:hAnsi="Times New Roman" w:cs="Times New Roman"/>
          <w:sz w:val="24"/>
          <w:szCs w:val="24"/>
        </w:rPr>
        <w:t>Wash your hands!</w:t>
      </w:r>
    </w:p>
    <w:p w:rsidR="00585A0A" w:rsidRPr="00585A0A" w:rsidRDefault="0045563E" w:rsidP="00585A0A">
      <w:pPr>
        <w:numPr>
          <w:ilvl w:val="0"/>
          <w:numId w:val="3"/>
        </w:numPr>
        <w:tabs>
          <w:tab w:val="clear" w:pos="1080"/>
          <w:tab w:val="num" w:pos="810"/>
        </w:tabs>
        <w:spacing w:line="240" w:lineRule="auto"/>
        <w:ind w:left="360"/>
        <w:jc w:val="left"/>
        <w:rPr>
          <w:rFonts w:ascii="Times New Roman" w:hAnsi="Times New Roman" w:cs="Times New Roman"/>
          <w:sz w:val="24"/>
          <w:szCs w:val="24"/>
        </w:rPr>
      </w:pPr>
      <w:r>
        <w:rPr>
          <w:rFonts w:ascii="Times New Roman" w:hAnsi="Times New Roman" w:cs="Times New Roman"/>
          <w:sz w:val="24"/>
          <w:szCs w:val="24"/>
        </w:rPr>
        <w:t>You should know what to do by now!</w:t>
      </w:r>
    </w:p>
    <w:p w:rsidR="00585A0A" w:rsidRPr="00585A0A" w:rsidRDefault="00585A0A" w:rsidP="00585A0A">
      <w:pPr>
        <w:numPr>
          <w:ilvl w:val="0"/>
          <w:numId w:val="3"/>
        </w:numPr>
        <w:tabs>
          <w:tab w:val="clear" w:pos="1080"/>
          <w:tab w:val="num" w:pos="810"/>
        </w:tabs>
        <w:spacing w:line="240" w:lineRule="auto"/>
        <w:ind w:left="360"/>
        <w:jc w:val="left"/>
        <w:rPr>
          <w:rFonts w:ascii="Times New Roman" w:hAnsi="Times New Roman" w:cs="Times New Roman"/>
          <w:sz w:val="24"/>
          <w:szCs w:val="24"/>
        </w:rPr>
      </w:pPr>
      <w:r w:rsidRPr="00585A0A">
        <w:rPr>
          <w:rFonts w:ascii="Times New Roman" w:hAnsi="Times New Roman" w:cs="Times New Roman"/>
          <w:sz w:val="24"/>
          <w:szCs w:val="24"/>
        </w:rPr>
        <w:t>Obtain toothpicks and break the toothpicks in half.</w:t>
      </w:r>
    </w:p>
    <w:p w:rsidR="0045563E" w:rsidRPr="00585A0A" w:rsidRDefault="0045563E" w:rsidP="0045563E">
      <w:pPr>
        <w:numPr>
          <w:ilvl w:val="0"/>
          <w:numId w:val="3"/>
        </w:numPr>
        <w:tabs>
          <w:tab w:val="clear" w:pos="1080"/>
          <w:tab w:val="num" w:pos="810"/>
        </w:tabs>
        <w:spacing w:line="240" w:lineRule="auto"/>
        <w:ind w:left="360"/>
        <w:jc w:val="left"/>
        <w:rPr>
          <w:rFonts w:ascii="Times New Roman" w:hAnsi="Times New Roman" w:cs="Times New Roman"/>
          <w:sz w:val="24"/>
          <w:szCs w:val="24"/>
        </w:rPr>
      </w:pPr>
      <w:r w:rsidRPr="00585A0A">
        <w:rPr>
          <w:rFonts w:ascii="Times New Roman" w:hAnsi="Times New Roman" w:cs="Times New Roman"/>
          <w:sz w:val="24"/>
          <w:szCs w:val="24"/>
        </w:rPr>
        <w:t xml:space="preserve">Use your </w:t>
      </w:r>
      <w:r>
        <w:rPr>
          <w:rFonts w:ascii="Times New Roman" w:hAnsi="Times New Roman" w:cs="Times New Roman"/>
          <w:sz w:val="24"/>
          <w:szCs w:val="24"/>
        </w:rPr>
        <w:t xml:space="preserve">PAGE 10 in your </w:t>
      </w:r>
      <w:r w:rsidRPr="00585A0A">
        <w:rPr>
          <w:rFonts w:ascii="Times New Roman" w:hAnsi="Times New Roman" w:cs="Times New Roman"/>
          <w:b/>
          <w:sz w:val="24"/>
          <w:szCs w:val="24"/>
        </w:rPr>
        <w:t>verbal quiz packet</w:t>
      </w:r>
      <w:r w:rsidRPr="00585A0A">
        <w:rPr>
          <w:rFonts w:ascii="Times New Roman" w:hAnsi="Times New Roman" w:cs="Times New Roman"/>
          <w:sz w:val="24"/>
          <w:szCs w:val="24"/>
        </w:rPr>
        <w:t>.</w:t>
      </w:r>
    </w:p>
    <w:p w:rsidR="00585A0A" w:rsidRPr="00585A0A" w:rsidRDefault="00585A0A" w:rsidP="00585A0A">
      <w:pPr>
        <w:numPr>
          <w:ilvl w:val="0"/>
          <w:numId w:val="3"/>
        </w:numPr>
        <w:tabs>
          <w:tab w:val="clear" w:pos="1080"/>
          <w:tab w:val="num" w:pos="810"/>
        </w:tabs>
        <w:spacing w:line="240" w:lineRule="auto"/>
        <w:ind w:left="360"/>
        <w:jc w:val="left"/>
        <w:rPr>
          <w:rFonts w:ascii="Times New Roman" w:hAnsi="Times New Roman" w:cs="Times New Roman"/>
          <w:sz w:val="24"/>
          <w:szCs w:val="24"/>
        </w:rPr>
      </w:pPr>
      <w:r w:rsidRPr="00585A0A">
        <w:rPr>
          <w:rFonts w:ascii="Times New Roman" w:hAnsi="Times New Roman" w:cs="Times New Roman"/>
          <w:sz w:val="24"/>
          <w:szCs w:val="24"/>
        </w:rPr>
        <w:t xml:space="preserve">Then </w:t>
      </w:r>
      <w:r w:rsidRPr="00585A0A">
        <w:rPr>
          <w:rFonts w:ascii="Times New Roman" w:hAnsi="Times New Roman" w:cs="Times New Roman"/>
          <w:i/>
          <w:sz w:val="24"/>
          <w:szCs w:val="24"/>
        </w:rPr>
        <w:t>draw a simi</w:t>
      </w:r>
      <w:r w:rsidR="0045563E">
        <w:rPr>
          <w:rFonts w:ascii="Times New Roman" w:hAnsi="Times New Roman" w:cs="Times New Roman"/>
          <w:i/>
          <w:sz w:val="24"/>
          <w:szCs w:val="24"/>
        </w:rPr>
        <w:t>lar scene to the one in your packet</w:t>
      </w:r>
      <w:r w:rsidRPr="00585A0A">
        <w:rPr>
          <w:rFonts w:ascii="Times New Roman" w:hAnsi="Times New Roman" w:cs="Times New Roman"/>
          <w:i/>
          <w:sz w:val="24"/>
          <w:szCs w:val="24"/>
        </w:rPr>
        <w:t xml:space="preserve"> on the provided whiteboard</w:t>
      </w:r>
      <w:r w:rsidRPr="00585A0A">
        <w:rPr>
          <w:rFonts w:ascii="Times New Roman" w:hAnsi="Times New Roman" w:cs="Times New Roman"/>
          <w:sz w:val="24"/>
          <w:szCs w:val="24"/>
        </w:rPr>
        <w:t xml:space="preserve">, </w:t>
      </w:r>
      <w:r w:rsidR="005A3AB0">
        <w:rPr>
          <w:rFonts w:ascii="Times New Roman" w:hAnsi="Times New Roman" w:cs="Times New Roman"/>
          <w:sz w:val="24"/>
          <w:szCs w:val="24"/>
        </w:rPr>
        <w:t>draw in the sources of various ozone depleting substances (ODS).</w:t>
      </w:r>
    </w:p>
    <w:p w:rsidR="00585A0A" w:rsidRPr="00585A0A" w:rsidRDefault="00585A0A" w:rsidP="00585A0A">
      <w:pPr>
        <w:numPr>
          <w:ilvl w:val="0"/>
          <w:numId w:val="3"/>
        </w:numPr>
        <w:tabs>
          <w:tab w:val="clear" w:pos="1080"/>
          <w:tab w:val="num" w:pos="810"/>
        </w:tabs>
        <w:spacing w:line="240" w:lineRule="auto"/>
        <w:ind w:left="360"/>
        <w:jc w:val="left"/>
        <w:rPr>
          <w:rFonts w:ascii="Times New Roman" w:hAnsi="Times New Roman" w:cs="Times New Roman"/>
          <w:sz w:val="24"/>
          <w:szCs w:val="24"/>
        </w:rPr>
      </w:pPr>
      <w:r w:rsidRPr="00585A0A">
        <w:rPr>
          <w:rFonts w:ascii="Times New Roman" w:hAnsi="Times New Roman" w:cs="Times New Roman"/>
          <w:sz w:val="24"/>
          <w:szCs w:val="24"/>
        </w:rPr>
        <w:t>When you feel confident your ENTIRE groups knows all the pollutant information.  Call your teacher over so he/she can assess your learning and approve your drawing/models.  If you cannot meet his/her approval you have to keep trying until you get them all correct in order to move on to the next step.</w:t>
      </w:r>
    </w:p>
    <w:p w:rsidR="00585A0A" w:rsidRPr="00585A0A" w:rsidRDefault="00585A0A" w:rsidP="00585A0A">
      <w:pPr>
        <w:numPr>
          <w:ilvl w:val="0"/>
          <w:numId w:val="3"/>
        </w:numPr>
        <w:tabs>
          <w:tab w:val="clear" w:pos="1080"/>
          <w:tab w:val="num" w:pos="810"/>
        </w:tabs>
        <w:spacing w:line="240" w:lineRule="auto"/>
        <w:ind w:left="360"/>
        <w:jc w:val="left"/>
        <w:rPr>
          <w:rFonts w:ascii="Times New Roman" w:hAnsi="Times New Roman" w:cs="Times New Roman"/>
          <w:sz w:val="24"/>
          <w:szCs w:val="24"/>
        </w:rPr>
      </w:pPr>
      <w:r w:rsidRPr="00585A0A">
        <w:rPr>
          <w:rFonts w:ascii="Times New Roman" w:hAnsi="Times New Roman" w:cs="Times New Roman"/>
          <w:sz w:val="24"/>
          <w:szCs w:val="24"/>
        </w:rPr>
        <w:t xml:space="preserve">You can copy your results from your whiteboard onto the </w:t>
      </w:r>
      <w:r w:rsidR="004C1092">
        <w:rPr>
          <w:rFonts w:ascii="Times New Roman" w:hAnsi="Times New Roman" w:cs="Times New Roman"/>
          <w:sz w:val="24"/>
          <w:szCs w:val="24"/>
        </w:rPr>
        <w:t>last page</w:t>
      </w:r>
      <w:r w:rsidRPr="00585A0A">
        <w:rPr>
          <w:rFonts w:ascii="Times New Roman" w:hAnsi="Times New Roman" w:cs="Times New Roman"/>
          <w:sz w:val="24"/>
          <w:szCs w:val="24"/>
        </w:rPr>
        <w:t xml:space="preserve"> in this lab.</w:t>
      </w:r>
    </w:p>
    <w:p w:rsidR="00585A0A" w:rsidRDefault="00585A0A" w:rsidP="00585A0A"/>
    <w:p w:rsidR="00585A0A" w:rsidRPr="00324C1A" w:rsidRDefault="00585A0A" w:rsidP="00585A0A">
      <w:pPr>
        <w:rPr>
          <w:rFonts w:ascii="Times New Roman" w:hAnsi="Times New Roman" w:cs="Times New Roman"/>
          <w:sz w:val="24"/>
        </w:rPr>
      </w:pPr>
      <w:r w:rsidRPr="00324C1A">
        <w:rPr>
          <w:rFonts w:ascii="Times New Roman" w:hAnsi="Times New Roman" w:cs="Times New Roman"/>
          <w:sz w:val="24"/>
        </w:rPr>
        <w:t xml:space="preserve">Teacher Signature for </w:t>
      </w:r>
      <w:r w:rsidRPr="00324C1A">
        <w:rPr>
          <w:rFonts w:ascii="Times New Roman" w:hAnsi="Times New Roman" w:cs="Times New Roman"/>
          <w:b/>
          <w:sz w:val="24"/>
        </w:rPr>
        <w:t>Part I</w:t>
      </w:r>
      <w:r w:rsidRPr="00324C1A">
        <w:rPr>
          <w:rFonts w:ascii="Times New Roman" w:hAnsi="Times New Roman" w:cs="Times New Roman"/>
          <w:sz w:val="24"/>
        </w:rPr>
        <w:t>: _________________________________________</w:t>
      </w:r>
    </w:p>
    <w:p w:rsidR="005A3AB0" w:rsidRDefault="005A3AB0" w:rsidP="00AE09B0">
      <w:pPr>
        <w:jc w:val="left"/>
        <w:rPr>
          <w:rFonts w:ascii="Times New Roman" w:hAnsi="Times New Roman" w:cs="Times New Roman"/>
          <w:sz w:val="24"/>
          <w:szCs w:val="24"/>
        </w:rPr>
      </w:pPr>
    </w:p>
    <w:p w:rsidR="00585A0A" w:rsidRPr="005A3AB0" w:rsidRDefault="005A3AB0" w:rsidP="00AE09B0">
      <w:pPr>
        <w:jc w:val="left"/>
        <w:rPr>
          <w:rFonts w:ascii="Times New Roman" w:hAnsi="Times New Roman" w:cs="Times New Roman"/>
          <w:b/>
          <w:sz w:val="24"/>
          <w:szCs w:val="24"/>
        </w:rPr>
      </w:pPr>
      <w:r>
        <w:rPr>
          <w:rFonts w:ascii="Times New Roman" w:hAnsi="Times New Roman" w:cs="Times New Roman"/>
          <w:b/>
          <w:sz w:val="28"/>
          <w:szCs w:val="24"/>
        </w:rPr>
        <w:t>O</w:t>
      </w:r>
      <w:r w:rsidRPr="005A3AB0">
        <w:rPr>
          <w:rFonts w:ascii="Times New Roman" w:hAnsi="Times New Roman" w:cs="Times New Roman"/>
          <w:b/>
          <w:sz w:val="28"/>
          <w:szCs w:val="24"/>
        </w:rPr>
        <w:t xml:space="preserve">zone </w:t>
      </w:r>
      <w:r>
        <w:rPr>
          <w:rFonts w:ascii="Times New Roman" w:hAnsi="Times New Roman" w:cs="Times New Roman"/>
          <w:b/>
          <w:sz w:val="28"/>
          <w:szCs w:val="24"/>
        </w:rPr>
        <w:t>D</w:t>
      </w:r>
      <w:r w:rsidRPr="005A3AB0">
        <w:rPr>
          <w:rFonts w:ascii="Times New Roman" w:hAnsi="Times New Roman" w:cs="Times New Roman"/>
          <w:b/>
          <w:sz w:val="28"/>
          <w:szCs w:val="24"/>
        </w:rPr>
        <w:t xml:space="preserve">epleting </w:t>
      </w:r>
      <w:r>
        <w:rPr>
          <w:rFonts w:ascii="Times New Roman" w:hAnsi="Times New Roman" w:cs="Times New Roman"/>
          <w:b/>
          <w:sz w:val="28"/>
          <w:szCs w:val="24"/>
        </w:rPr>
        <w:t>S</w:t>
      </w:r>
      <w:r w:rsidRPr="005A3AB0">
        <w:rPr>
          <w:rFonts w:ascii="Times New Roman" w:hAnsi="Times New Roman" w:cs="Times New Roman"/>
          <w:b/>
          <w:sz w:val="28"/>
          <w:szCs w:val="24"/>
        </w:rPr>
        <w:t>ubstances (ODS)</w:t>
      </w:r>
      <w:r w:rsidRPr="005A3AB0">
        <w:rPr>
          <w:b/>
          <w:noProof/>
        </w:rPr>
        <w:drawing>
          <wp:anchor distT="0" distB="0" distL="114300" distR="114300" simplePos="0" relativeHeight="251675648" behindDoc="1" locked="0" layoutInCell="1" allowOverlap="1" wp14:anchorId="2E3174C2" wp14:editId="3A58F4BE">
            <wp:simplePos x="0" y="0"/>
            <wp:positionH relativeFrom="margin">
              <wp:posOffset>5205730</wp:posOffset>
            </wp:positionH>
            <wp:positionV relativeFrom="paragraph">
              <wp:posOffset>127635</wp:posOffset>
            </wp:positionV>
            <wp:extent cx="1651635" cy="861060"/>
            <wp:effectExtent l="0" t="0" r="0" b="0"/>
            <wp:wrapTight wrapText="bothSides">
              <wp:wrapPolygon edited="0">
                <wp:start x="8221" y="0"/>
                <wp:lineTo x="7474" y="9080"/>
                <wp:lineTo x="249" y="15770"/>
                <wp:lineTo x="249" y="17681"/>
                <wp:lineTo x="997" y="21027"/>
                <wp:lineTo x="2242" y="21027"/>
                <wp:lineTo x="12706" y="20071"/>
                <wp:lineTo x="19931" y="18637"/>
                <wp:lineTo x="19682" y="16248"/>
                <wp:lineTo x="21426" y="14336"/>
                <wp:lineTo x="20927" y="12903"/>
                <wp:lineTo x="11958" y="8602"/>
                <wp:lineTo x="12955" y="6212"/>
                <wp:lineTo x="12706" y="4301"/>
                <wp:lineTo x="10713" y="0"/>
                <wp:lineTo x="8221" y="0"/>
              </wp:wrapPolygon>
            </wp:wrapTight>
            <wp:docPr id="15" name="Picture 15" descr="http://upload.wikimedia.org/wikipedia/commons/0/04/Ozone-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0/04/Ozone-struc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3AB0" w:rsidRPr="005A3AB0" w:rsidRDefault="005A3AB0" w:rsidP="005A3AB0">
      <w:pPr>
        <w:numPr>
          <w:ilvl w:val="0"/>
          <w:numId w:val="4"/>
        </w:numPr>
        <w:spacing w:line="240" w:lineRule="auto"/>
        <w:ind w:left="450" w:right="150"/>
        <w:jc w:val="left"/>
        <w:textAlignment w:val="baseline"/>
        <w:rPr>
          <w:rFonts w:ascii="Times New Roman" w:eastAsia="Times New Roman" w:hAnsi="Times New Roman" w:cs="Times New Roman"/>
          <w:color w:val="000000"/>
          <w:sz w:val="24"/>
          <w:szCs w:val="24"/>
        </w:rPr>
      </w:pPr>
      <w:r w:rsidRPr="005A3AB0">
        <w:rPr>
          <w:rFonts w:ascii="Times New Roman" w:eastAsia="Times New Roman" w:hAnsi="Times New Roman" w:cs="Times New Roman"/>
          <w:b/>
          <w:bCs/>
          <w:color w:val="000000"/>
          <w:sz w:val="24"/>
          <w:szCs w:val="24"/>
          <w:bdr w:val="none" w:sz="0" w:space="0" w:color="auto" w:frame="1"/>
        </w:rPr>
        <w:t>CFC</w:t>
      </w:r>
      <w:r>
        <w:rPr>
          <w:rFonts w:ascii="Times New Roman" w:eastAsia="Times New Roman" w:hAnsi="Times New Roman" w:cs="Times New Roman"/>
          <w:b/>
          <w:bCs/>
          <w:color w:val="000000"/>
          <w:sz w:val="24"/>
          <w:szCs w:val="24"/>
          <w:bdr w:val="none" w:sz="0" w:space="0" w:color="auto" w:frame="1"/>
        </w:rPr>
        <w:t>s</w:t>
      </w:r>
      <w:r w:rsidRPr="005A3AB0">
        <w:rPr>
          <w:rFonts w:ascii="Times New Roman" w:eastAsia="Times New Roman" w:hAnsi="Times New Roman" w:cs="Times New Roman"/>
          <w:b/>
          <w:bCs/>
          <w:color w:val="000000"/>
          <w:sz w:val="24"/>
          <w:szCs w:val="24"/>
          <w:bdr w:val="none" w:sz="0" w:space="0" w:color="auto" w:frame="1"/>
        </w:rPr>
        <w:t xml:space="preserve"> and HCFCs</w:t>
      </w:r>
      <w:r w:rsidRPr="005A3AB0">
        <w:rPr>
          <w:rFonts w:ascii="Times New Roman" w:eastAsia="Times New Roman" w:hAnsi="Times New Roman" w:cs="Times New Roman"/>
          <w:color w:val="000000"/>
          <w:sz w:val="24"/>
          <w:szCs w:val="24"/>
        </w:rPr>
        <w:t> - mostly used in refrigeration, air conditioning and heat pump systems.  Only HCFCs can continue to be used for a limited period of time.</w:t>
      </w:r>
    </w:p>
    <w:p w:rsidR="005A3AB0" w:rsidRPr="005A3AB0" w:rsidRDefault="005A3AB0" w:rsidP="005A3AB0">
      <w:pPr>
        <w:numPr>
          <w:ilvl w:val="0"/>
          <w:numId w:val="4"/>
        </w:numPr>
        <w:spacing w:line="240" w:lineRule="auto"/>
        <w:ind w:left="450" w:right="150"/>
        <w:jc w:val="left"/>
        <w:textAlignment w:val="baseline"/>
        <w:rPr>
          <w:rFonts w:ascii="Times New Roman" w:eastAsia="Times New Roman" w:hAnsi="Times New Roman" w:cs="Times New Roman"/>
          <w:color w:val="000000"/>
          <w:sz w:val="24"/>
          <w:szCs w:val="24"/>
        </w:rPr>
      </w:pPr>
      <w:proofErr w:type="spellStart"/>
      <w:r w:rsidRPr="005A3AB0">
        <w:rPr>
          <w:rFonts w:ascii="Times New Roman" w:eastAsia="Times New Roman" w:hAnsi="Times New Roman" w:cs="Times New Roman"/>
          <w:b/>
          <w:bCs/>
          <w:color w:val="000000"/>
          <w:sz w:val="24"/>
          <w:szCs w:val="24"/>
          <w:bdr w:val="none" w:sz="0" w:space="0" w:color="auto" w:frame="1"/>
        </w:rPr>
        <w:t>Halons</w:t>
      </w:r>
      <w:proofErr w:type="spellEnd"/>
      <w:r w:rsidRPr="005A3AB0">
        <w:rPr>
          <w:rFonts w:ascii="Times New Roman" w:eastAsia="Times New Roman" w:hAnsi="Times New Roman" w:cs="Times New Roman"/>
          <w:color w:val="000000"/>
          <w:sz w:val="24"/>
          <w:szCs w:val="24"/>
        </w:rPr>
        <w:t> - used historically as fire suppression agents and firefighting, but now only allowed in very limited situations</w:t>
      </w:r>
      <w:r>
        <w:rPr>
          <w:rFonts w:ascii="Times New Roman" w:eastAsia="Times New Roman" w:hAnsi="Times New Roman" w:cs="Times New Roman"/>
          <w:color w:val="000000"/>
          <w:sz w:val="24"/>
          <w:szCs w:val="24"/>
        </w:rPr>
        <w:t>.</w:t>
      </w:r>
    </w:p>
    <w:p w:rsidR="005A3AB0" w:rsidRPr="005A3AB0" w:rsidRDefault="005A3AB0" w:rsidP="005A3AB0">
      <w:pPr>
        <w:numPr>
          <w:ilvl w:val="0"/>
          <w:numId w:val="4"/>
        </w:numPr>
        <w:spacing w:line="240" w:lineRule="auto"/>
        <w:ind w:left="450" w:right="150"/>
        <w:jc w:val="left"/>
        <w:textAlignment w:val="baseline"/>
        <w:rPr>
          <w:rFonts w:ascii="Times New Roman" w:eastAsia="Times New Roman" w:hAnsi="Times New Roman" w:cs="Times New Roman"/>
          <w:color w:val="000000"/>
          <w:sz w:val="24"/>
          <w:szCs w:val="24"/>
        </w:rPr>
      </w:pPr>
      <w:r w:rsidRPr="005A3AB0">
        <w:rPr>
          <w:rFonts w:ascii="Times New Roman" w:eastAsia="Times New Roman" w:hAnsi="Times New Roman" w:cs="Times New Roman"/>
          <w:b/>
          <w:bCs/>
          <w:color w:val="000000"/>
          <w:sz w:val="24"/>
          <w:szCs w:val="24"/>
          <w:bdr w:val="none" w:sz="0" w:space="0" w:color="auto" w:frame="1"/>
        </w:rPr>
        <w:t>Carbon tetrachloride (</w:t>
      </w:r>
      <w:proofErr w:type="spellStart"/>
      <w:r w:rsidRPr="005A3AB0">
        <w:rPr>
          <w:rFonts w:ascii="Times New Roman" w:eastAsia="Times New Roman" w:hAnsi="Times New Roman" w:cs="Times New Roman"/>
          <w:b/>
          <w:bCs/>
          <w:color w:val="000000"/>
          <w:sz w:val="24"/>
          <w:szCs w:val="24"/>
          <w:bdr w:val="none" w:sz="0" w:space="0" w:color="auto" w:frame="1"/>
        </w:rPr>
        <w:t>Tetrachloromethane</w:t>
      </w:r>
      <w:proofErr w:type="spellEnd"/>
      <w:r w:rsidRPr="005A3AB0">
        <w:rPr>
          <w:rFonts w:ascii="Times New Roman" w:eastAsia="Times New Roman" w:hAnsi="Times New Roman" w:cs="Times New Roman"/>
          <w:b/>
          <w:bCs/>
          <w:color w:val="000000"/>
          <w:sz w:val="24"/>
          <w:szCs w:val="24"/>
          <w:bdr w:val="none" w:sz="0" w:space="0" w:color="auto" w:frame="1"/>
        </w:rPr>
        <w:t>) - </w:t>
      </w:r>
      <w:r w:rsidRPr="005A3AB0">
        <w:rPr>
          <w:rFonts w:ascii="Times New Roman" w:eastAsia="Times New Roman" w:hAnsi="Times New Roman" w:cs="Times New Roman"/>
          <w:color w:val="000000"/>
          <w:sz w:val="24"/>
          <w:szCs w:val="24"/>
        </w:rPr>
        <w:t>limited solvent use in laboratories and chemical and pharmaceutical industry.</w:t>
      </w:r>
    </w:p>
    <w:p w:rsidR="005A3AB0" w:rsidRPr="005A3AB0" w:rsidRDefault="005A3AB0" w:rsidP="005A3AB0">
      <w:pPr>
        <w:numPr>
          <w:ilvl w:val="0"/>
          <w:numId w:val="4"/>
        </w:numPr>
        <w:spacing w:line="240" w:lineRule="auto"/>
        <w:ind w:left="450" w:right="150"/>
        <w:jc w:val="left"/>
        <w:textAlignment w:val="baseline"/>
        <w:rPr>
          <w:rFonts w:ascii="Times New Roman" w:eastAsia="Times New Roman" w:hAnsi="Times New Roman" w:cs="Times New Roman"/>
          <w:color w:val="000000"/>
          <w:sz w:val="24"/>
          <w:szCs w:val="24"/>
        </w:rPr>
      </w:pPr>
      <w:r>
        <w:rPr>
          <w:noProof/>
        </w:rPr>
        <w:drawing>
          <wp:anchor distT="0" distB="0" distL="114300" distR="114300" simplePos="0" relativeHeight="251656192" behindDoc="1" locked="0" layoutInCell="1" allowOverlap="1" wp14:anchorId="015C71E2" wp14:editId="52899DE7">
            <wp:simplePos x="0" y="0"/>
            <wp:positionH relativeFrom="column">
              <wp:posOffset>4899660</wp:posOffset>
            </wp:positionH>
            <wp:positionV relativeFrom="paragraph">
              <wp:posOffset>8255</wp:posOffset>
            </wp:positionV>
            <wp:extent cx="1962150" cy="1209675"/>
            <wp:effectExtent l="0" t="0" r="0" b="0"/>
            <wp:wrapTight wrapText="bothSides">
              <wp:wrapPolygon edited="0">
                <wp:start x="0" y="0"/>
                <wp:lineTo x="0" y="21430"/>
                <wp:lineTo x="21390" y="21430"/>
                <wp:lineTo x="21390" y="0"/>
                <wp:lineTo x="0" y="0"/>
              </wp:wrapPolygon>
            </wp:wrapTight>
            <wp:docPr id="113" name="Picture 113" descr="http://www.benbest.com/cryonics/fre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benbest.com/cryonics/freo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AB0">
        <w:rPr>
          <w:rFonts w:ascii="Times New Roman" w:eastAsia="Times New Roman" w:hAnsi="Times New Roman" w:cs="Times New Roman"/>
          <w:b/>
          <w:bCs/>
          <w:color w:val="000000"/>
          <w:sz w:val="24"/>
          <w:szCs w:val="24"/>
          <w:bdr w:val="none" w:sz="0" w:space="0" w:color="auto" w:frame="1"/>
        </w:rPr>
        <w:t>1</w:t>
      </w:r>
      <w:proofErr w:type="gramStart"/>
      <w:r w:rsidRPr="005A3AB0">
        <w:rPr>
          <w:rFonts w:ascii="Times New Roman" w:eastAsia="Times New Roman" w:hAnsi="Times New Roman" w:cs="Times New Roman"/>
          <w:b/>
          <w:bCs/>
          <w:color w:val="000000"/>
          <w:sz w:val="24"/>
          <w:szCs w:val="24"/>
          <w:bdr w:val="none" w:sz="0" w:space="0" w:color="auto" w:frame="1"/>
        </w:rPr>
        <w:t>,1,1</w:t>
      </w:r>
      <w:proofErr w:type="gramEnd"/>
      <w:r w:rsidRPr="005A3AB0">
        <w:rPr>
          <w:rFonts w:ascii="Times New Roman" w:eastAsia="Times New Roman" w:hAnsi="Times New Roman" w:cs="Times New Roman"/>
          <w:b/>
          <w:bCs/>
          <w:color w:val="000000"/>
          <w:sz w:val="24"/>
          <w:szCs w:val="24"/>
          <w:bdr w:val="none" w:sz="0" w:space="0" w:color="auto" w:frame="1"/>
        </w:rPr>
        <w:t>,</w:t>
      </w:r>
      <w:r w:rsidR="00275840">
        <w:rPr>
          <w:rFonts w:ascii="Times New Roman" w:eastAsia="Times New Roman" w:hAnsi="Times New Roman" w:cs="Times New Roman"/>
          <w:b/>
          <w:bCs/>
          <w:color w:val="000000"/>
          <w:sz w:val="24"/>
          <w:szCs w:val="24"/>
          <w:bdr w:val="none" w:sz="0" w:space="0" w:color="auto" w:frame="1"/>
        </w:rPr>
        <w:t xml:space="preserve"> </w:t>
      </w:r>
      <w:r w:rsidRPr="005A3AB0">
        <w:rPr>
          <w:rFonts w:ascii="Times New Roman" w:eastAsia="Times New Roman" w:hAnsi="Times New Roman" w:cs="Times New Roman"/>
          <w:b/>
          <w:bCs/>
          <w:color w:val="000000"/>
          <w:sz w:val="24"/>
          <w:szCs w:val="24"/>
          <w:bdr w:val="none" w:sz="0" w:space="0" w:color="auto" w:frame="1"/>
        </w:rPr>
        <w:t>-</w:t>
      </w:r>
      <w:r>
        <w:rPr>
          <w:rFonts w:ascii="Times New Roman" w:eastAsia="Times New Roman" w:hAnsi="Times New Roman" w:cs="Times New Roman"/>
          <w:b/>
          <w:bCs/>
          <w:color w:val="000000"/>
          <w:sz w:val="24"/>
          <w:szCs w:val="24"/>
          <w:bdr w:val="none" w:sz="0" w:space="0" w:color="auto" w:frame="1"/>
        </w:rPr>
        <w:t xml:space="preserve"> </w:t>
      </w:r>
      <w:proofErr w:type="spellStart"/>
      <w:r w:rsidRPr="005A3AB0">
        <w:rPr>
          <w:rFonts w:ascii="Times New Roman" w:eastAsia="Times New Roman" w:hAnsi="Times New Roman" w:cs="Times New Roman"/>
          <w:b/>
          <w:bCs/>
          <w:color w:val="000000"/>
          <w:sz w:val="24"/>
          <w:szCs w:val="24"/>
          <w:bdr w:val="none" w:sz="0" w:space="0" w:color="auto" w:frame="1"/>
        </w:rPr>
        <w:t>trichloroethane</w:t>
      </w:r>
      <w:proofErr w:type="spellEnd"/>
      <w:r w:rsidRPr="005A3AB0">
        <w:rPr>
          <w:rFonts w:ascii="Times New Roman" w:eastAsia="Times New Roman" w:hAnsi="Times New Roman" w:cs="Times New Roman"/>
          <w:b/>
          <w:bCs/>
          <w:color w:val="000000"/>
          <w:sz w:val="24"/>
          <w:szCs w:val="24"/>
          <w:bdr w:val="none" w:sz="0" w:space="0" w:color="auto" w:frame="1"/>
        </w:rPr>
        <w:t xml:space="preserve"> -  </w:t>
      </w:r>
      <w:r w:rsidRPr="005A3AB0">
        <w:rPr>
          <w:rFonts w:ascii="Times New Roman" w:eastAsia="Times New Roman" w:hAnsi="Times New Roman" w:cs="Times New Roman"/>
          <w:color w:val="000000"/>
          <w:sz w:val="24"/>
          <w:szCs w:val="24"/>
        </w:rPr>
        <w:t>limited</w:t>
      </w:r>
      <w:r w:rsidR="0094113D">
        <w:rPr>
          <w:rFonts w:ascii="Times New Roman" w:eastAsia="Times New Roman" w:hAnsi="Times New Roman" w:cs="Times New Roman"/>
          <w:color w:val="000000"/>
          <w:sz w:val="24"/>
          <w:szCs w:val="24"/>
        </w:rPr>
        <w:t xml:space="preserve"> solvent use in laboratories,</w:t>
      </w:r>
      <w:r w:rsidRPr="005A3AB0">
        <w:rPr>
          <w:rFonts w:ascii="Times New Roman" w:eastAsia="Times New Roman" w:hAnsi="Times New Roman" w:cs="Times New Roman"/>
          <w:color w:val="000000"/>
          <w:sz w:val="24"/>
          <w:szCs w:val="24"/>
        </w:rPr>
        <w:t xml:space="preserve"> chemical</w:t>
      </w:r>
      <w:r w:rsidR="0094113D">
        <w:rPr>
          <w:rFonts w:ascii="Times New Roman" w:eastAsia="Times New Roman" w:hAnsi="Times New Roman" w:cs="Times New Roman"/>
          <w:color w:val="000000"/>
          <w:sz w:val="24"/>
          <w:szCs w:val="24"/>
        </w:rPr>
        <w:t>,</w:t>
      </w:r>
      <w:r w:rsidRPr="005A3AB0">
        <w:rPr>
          <w:rFonts w:ascii="Times New Roman" w:eastAsia="Times New Roman" w:hAnsi="Times New Roman" w:cs="Times New Roman"/>
          <w:color w:val="000000"/>
          <w:sz w:val="24"/>
          <w:szCs w:val="24"/>
        </w:rPr>
        <w:t xml:space="preserve"> and pharmaceutical industry.</w:t>
      </w:r>
    </w:p>
    <w:p w:rsidR="005A3AB0" w:rsidRDefault="005A3AB0" w:rsidP="00D30168">
      <w:pPr>
        <w:numPr>
          <w:ilvl w:val="0"/>
          <w:numId w:val="4"/>
        </w:numPr>
        <w:spacing w:line="240" w:lineRule="auto"/>
        <w:ind w:left="450" w:right="150"/>
        <w:jc w:val="left"/>
        <w:textAlignment w:val="baseline"/>
        <w:rPr>
          <w:rFonts w:ascii="Times New Roman" w:eastAsia="Times New Roman" w:hAnsi="Times New Roman" w:cs="Times New Roman"/>
          <w:color w:val="000000"/>
          <w:sz w:val="24"/>
          <w:szCs w:val="24"/>
        </w:rPr>
      </w:pPr>
      <w:r w:rsidRPr="005A3AB0">
        <w:rPr>
          <w:rFonts w:ascii="Times New Roman" w:eastAsia="Times New Roman" w:hAnsi="Times New Roman" w:cs="Times New Roman"/>
          <w:b/>
          <w:bCs/>
          <w:color w:val="000000"/>
          <w:sz w:val="24"/>
          <w:szCs w:val="24"/>
          <w:bdr w:val="none" w:sz="0" w:space="0" w:color="auto" w:frame="1"/>
        </w:rPr>
        <w:t>Methyl bromide - historically</w:t>
      </w:r>
      <w:r w:rsidRPr="005A3AB0">
        <w:rPr>
          <w:rFonts w:ascii="Times New Roman" w:eastAsia="Times New Roman" w:hAnsi="Times New Roman" w:cs="Times New Roman"/>
          <w:color w:val="000000"/>
          <w:sz w:val="24"/>
          <w:szCs w:val="24"/>
        </w:rPr>
        <w:t xml:space="preserve"> used in fumigation, soil treatment, pest control, quarantine, market gardening.  </w:t>
      </w:r>
    </w:p>
    <w:p w:rsidR="005A3AB0" w:rsidRPr="005A3AB0" w:rsidRDefault="005A3AB0" w:rsidP="00D30168">
      <w:pPr>
        <w:numPr>
          <w:ilvl w:val="0"/>
          <w:numId w:val="4"/>
        </w:numPr>
        <w:spacing w:line="240" w:lineRule="auto"/>
        <w:ind w:left="450" w:right="150"/>
        <w:jc w:val="left"/>
        <w:textAlignment w:val="baseline"/>
        <w:rPr>
          <w:rFonts w:ascii="Times New Roman" w:eastAsia="Times New Roman" w:hAnsi="Times New Roman" w:cs="Times New Roman"/>
          <w:color w:val="000000"/>
          <w:sz w:val="24"/>
          <w:szCs w:val="24"/>
        </w:rPr>
      </w:pPr>
      <w:proofErr w:type="spellStart"/>
      <w:r w:rsidRPr="005A3AB0">
        <w:rPr>
          <w:rFonts w:ascii="Times New Roman" w:eastAsia="Times New Roman" w:hAnsi="Times New Roman" w:cs="Times New Roman"/>
          <w:b/>
          <w:bCs/>
          <w:color w:val="000000"/>
          <w:sz w:val="24"/>
          <w:szCs w:val="24"/>
          <w:bdr w:val="none" w:sz="0" w:space="0" w:color="auto" w:frame="1"/>
        </w:rPr>
        <w:t>Hydrobromofluorocarbons</w:t>
      </w:r>
      <w:proofErr w:type="spellEnd"/>
      <w:r w:rsidRPr="005A3AB0">
        <w:rPr>
          <w:rFonts w:ascii="Times New Roman" w:eastAsia="Times New Roman" w:hAnsi="Times New Roman" w:cs="Times New Roman"/>
          <w:b/>
          <w:bCs/>
          <w:color w:val="000000"/>
          <w:sz w:val="24"/>
          <w:szCs w:val="24"/>
          <w:bdr w:val="none" w:sz="0" w:space="0" w:color="auto" w:frame="1"/>
        </w:rPr>
        <w:t xml:space="preserve"> - </w:t>
      </w:r>
      <w:r w:rsidRPr="005A3AB0">
        <w:rPr>
          <w:rFonts w:ascii="Times New Roman" w:eastAsia="Times New Roman" w:hAnsi="Times New Roman" w:cs="Times New Roman"/>
          <w:color w:val="000000"/>
          <w:sz w:val="24"/>
          <w:szCs w:val="24"/>
        </w:rPr>
        <w:t>historically used in fire suppression systems and firefighting.</w:t>
      </w:r>
    </w:p>
    <w:p w:rsidR="005A3AB0" w:rsidRPr="005A3AB0" w:rsidRDefault="005A3AB0" w:rsidP="005A3AB0">
      <w:pPr>
        <w:numPr>
          <w:ilvl w:val="0"/>
          <w:numId w:val="4"/>
        </w:numPr>
        <w:spacing w:line="240" w:lineRule="auto"/>
        <w:ind w:left="450" w:right="150"/>
        <w:jc w:val="left"/>
        <w:textAlignment w:val="baseline"/>
        <w:rPr>
          <w:rFonts w:ascii="Times New Roman" w:eastAsia="Times New Roman" w:hAnsi="Times New Roman" w:cs="Times New Roman"/>
          <w:color w:val="000000"/>
          <w:sz w:val="24"/>
          <w:szCs w:val="24"/>
        </w:rPr>
      </w:pPr>
      <w:proofErr w:type="spellStart"/>
      <w:r w:rsidRPr="005A3AB0">
        <w:rPr>
          <w:rFonts w:ascii="Times New Roman" w:eastAsia="Times New Roman" w:hAnsi="Times New Roman" w:cs="Times New Roman"/>
          <w:b/>
          <w:bCs/>
          <w:color w:val="000000"/>
          <w:sz w:val="24"/>
          <w:szCs w:val="24"/>
          <w:bdr w:val="none" w:sz="0" w:space="0" w:color="auto" w:frame="1"/>
        </w:rPr>
        <w:t>Bromochloromethane</w:t>
      </w:r>
      <w:proofErr w:type="spellEnd"/>
      <w:r w:rsidRPr="005A3AB0">
        <w:rPr>
          <w:rFonts w:ascii="Times New Roman" w:eastAsia="Times New Roman" w:hAnsi="Times New Roman" w:cs="Times New Roman"/>
          <w:color w:val="000000"/>
          <w:sz w:val="24"/>
          <w:szCs w:val="24"/>
        </w:rPr>
        <w:t> </w:t>
      </w:r>
      <w:r w:rsidRPr="005A3AB0">
        <w:rPr>
          <w:rFonts w:ascii="Times New Roman" w:eastAsia="Times New Roman" w:hAnsi="Times New Roman" w:cs="Times New Roman"/>
          <w:b/>
          <w:bCs/>
          <w:color w:val="000000"/>
          <w:sz w:val="24"/>
          <w:szCs w:val="24"/>
          <w:bdr w:val="none" w:sz="0" w:space="0" w:color="auto" w:frame="1"/>
        </w:rPr>
        <w:t>- </w:t>
      </w:r>
      <w:r w:rsidRPr="005A3AB0">
        <w:rPr>
          <w:rFonts w:ascii="Times New Roman" w:eastAsia="Times New Roman" w:hAnsi="Times New Roman" w:cs="Times New Roman"/>
          <w:color w:val="000000"/>
          <w:sz w:val="24"/>
          <w:szCs w:val="24"/>
        </w:rPr>
        <w:t>historically used in the manufacture of biocides.</w:t>
      </w:r>
    </w:p>
    <w:p w:rsidR="005A3AB0" w:rsidRDefault="005A3AB0" w:rsidP="004F503E">
      <w:pPr>
        <w:spacing w:before="100" w:beforeAutospacing="1" w:after="100" w:afterAutospacing="1" w:line="240" w:lineRule="auto"/>
        <w:jc w:val="left"/>
        <w:rPr>
          <w:rFonts w:ascii="Times New Roman" w:eastAsia="Times New Roman" w:hAnsi="Times New Roman" w:cs="Times New Roman"/>
          <w:b/>
          <w:bCs/>
          <w:color w:val="000000"/>
          <w:sz w:val="28"/>
          <w:szCs w:val="24"/>
        </w:rPr>
      </w:pPr>
    </w:p>
    <w:p w:rsidR="00A410B5" w:rsidRPr="00324C1A" w:rsidRDefault="0094113D" w:rsidP="0094113D">
      <w:pPr>
        <w:spacing w:line="240" w:lineRule="auto"/>
        <w:jc w:val="left"/>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lastRenderedPageBreak/>
        <w:t>Consumer Reports Article:</w:t>
      </w:r>
    </w:p>
    <w:p w:rsidR="00E446DE" w:rsidRPr="00324C1A" w:rsidRDefault="00E446DE" w:rsidP="004F503E">
      <w:pPr>
        <w:spacing w:line="240" w:lineRule="auto"/>
        <w:jc w:val="left"/>
        <w:outlineLvl w:val="4"/>
        <w:rPr>
          <w:rFonts w:ascii="Times New Roman" w:eastAsia="Times New Roman" w:hAnsi="Times New Roman" w:cs="Times New Roman"/>
          <w:color w:val="000000"/>
          <w:sz w:val="24"/>
          <w:szCs w:val="24"/>
        </w:rPr>
      </w:pPr>
      <w:r w:rsidRPr="00324C1A">
        <w:rPr>
          <w:rFonts w:ascii="Times New Roman" w:eastAsia="Times New Roman" w:hAnsi="Times New Roman" w:cs="Times New Roman"/>
          <w:b/>
          <w:bCs/>
          <w:color w:val="000000"/>
          <w:sz w:val="24"/>
          <w:szCs w:val="24"/>
        </w:rPr>
        <w:t>SPF</w:t>
      </w:r>
      <w:r w:rsidR="005A3AB0">
        <w:rPr>
          <w:rFonts w:ascii="Times New Roman" w:eastAsia="Times New Roman" w:hAnsi="Times New Roman" w:cs="Times New Roman"/>
          <w:b/>
          <w:bCs/>
          <w:color w:val="000000"/>
          <w:sz w:val="24"/>
          <w:szCs w:val="24"/>
        </w:rPr>
        <w:t>:</w:t>
      </w:r>
      <w:r w:rsidRPr="00324C1A">
        <w:rPr>
          <w:rFonts w:ascii="Times New Roman" w:eastAsia="Times New Roman" w:hAnsi="Times New Roman" w:cs="Times New Roman"/>
          <w:b/>
          <w:bCs/>
          <w:color w:val="000000"/>
          <w:sz w:val="24"/>
          <w:szCs w:val="24"/>
        </w:rPr>
        <w:t xml:space="preserve"> </w:t>
      </w:r>
      <w:r w:rsidRPr="00324C1A">
        <w:rPr>
          <w:rFonts w:ascii="Times New Roman" w:eastAsia="Times New Roman" w:hAnsi="Times New Roman" w:cs="Times New Roman"/>
          <w:color w:val="000000"/>
          <w:sz w:val="24"/>
          <w:szCs w:val="24"/>
        </w:rPr>
        <w:t xml:space="preserve">Sun-protection factor, a measure of UVB sunburn protection on treated skin as compared with untreated skin. (Put simply, if skin normally takes 10 minutes to turn red, SPF 30 lengthens that time to about 300 minutes.) </w:t>
      </w:r>
    </w:p>
    <w:p w:rsidR="00E446DE" w:rsidRPr="00324C1A" w:rsidRDefault="00E446DE" w:rsidP="004F503E">
      <w:pPr>
        <w:spacing w:line="240" w:lineRule="auto"/>
        <w:jc w:val="left"/>
        <w:outlineLvl w:val="4"/>
        <w:rPr>
          <w:rFonts w:ascii="Times New Roman" w:eastAsia="Times New Roman" w:hAnsi="Times New Roman" w:cs="Times New Roman"/>
          <w:b/>
          <w:bCs/>
          <w:color w:val="000000"/>
          <w:sz w:val="24"/>
          <w:szCs w:val="24"/>
        </w:rPr>
      </w:pPr>
    </w:p>
    <w:p w:rsidR="00E446DE" w:rsidRPr="00324C1A" w:rsidRDefault="00E446DE" w:rsidP="004F503E">
      <w:pPr>
        <w:spacing w:line="240" w:lineRule="auto"/>
        <w:jc w:val="left"/>
        <w:outlineLvl w:val="4"/>
        <w:rPr>
          <w:rFonts w:ascii="Times New Roman" w:eastAsia="Times New Roman" w:hAnsi="Times New Roman" w:cs="Times New Roman"/>
          <w:b/>
          <w:bCs/>
          <w:color w:val="000000"/>
          <w:sz w:val="24"/>
          <w:szCs w:val="24"/>
        </w:rPr>
      </w:pPr>
      <w:r w:rsidRPr="00324C1A">
        <w:rPr>
          <w:rFonts w:ascii="Times New Roman" w:eastAsia="Times New Roman" w:hAnsi="Times New Roman" w:cs="Times New Roman"/>
          <w:b/>
          <w:bCs/>
          <w:color w:val="000000"/>
          <w:sz w:val="24"/>
          <w:szCs w:val="24"/>
        </w:rPr>
        <w:t>Broad spectrum</w:t>
      </w:r>
      <w:r w:rsidR="005A3AB0">
        <w:rPr>
          <w:rFonts w:ascii="Times New Roman" w:eastAsia="Times New Roman" w:hAnsi="Times New Roman" w:cs="Times New Roman"/>
          <w:b/>
          <w:bCs/>
          <w:color w:val="000000"/>
          <w:sz w:val="24"/>
          <w:szCs w:val="24"/>
        </w:rPr>
        <w:t>:</w:t>
      </w:r>
      <w:r w:rsidRPr="00324C1A">
        <w:rPr>
          <w:rFonts w:ascii="Times New Roman" w:eastAsia="Times New Roman" w:hAnsi="Times New Roman" w:cs="Times New Roman"/>
          <w:b/>
          <w:bCs/>
          <w:color w:val="000000"/>
          <w:sz w:val="24"/>
          <w:szCs w:val="24"/>
        </w:rPr>
        <w:t xml:space="preserve"> </w:t>
      </w:r>
      <w:r w:rsidRPr="00324C1A">
        <w:rPr>
          <w:rFonts w:ascii="Times New Roman" w:eastAsia="Times New Roman" w:hAnsi="Times New Roman" w:cs="Times New Roman"/>
          <w:color w:val="000000"/>
          <w:sz w:val="24"/>
          <w:szCs w:val="24"/>
        </w:rPr>
        <w:t>Implies that the product blocks UVA and UVB radiation, but doesn't indicate how effective the blocking is.</w:t>
      </w:r>
    </w:p>
    <w:p w:rsidR="00E446DE" w:rsidRPr="00324C1A" w:rsidRDefault="00E446DE" w:rsidP="004F503E">
      <w:pPr>
        <w:spacing w:line="240" w:lineRule="auto"/>
        <w:jc w:val="left"/>
        <w:outlineLvl w:val="4"/>
        <w:rPr>
          <w:rFonts w:ascii="Times New Roman" w:eastAsia="Times New Roman" w:hAnsi="Times New Roman" w:cs="Times New Roman"/>
          <w:b/>
          <w:bCs/>
          <w:color w:val="000000"/>
          <w:sz w:val="24"/>
          <w:szCs w:val="24"/>
        </w:rPr>
      </w:pPr>
    </w:p>
    <w:p w:rsidR="00E446DE" w:rsidRPr="00324C1A" w:rsidRDefault="00E446DE" w:rsidP="004F503E">
      <w:pPr>
        <w:spacing w:line="240" w:lineRule="auto"/>
        <w:jc w:val="left"/>
        <w:outlineLvl w:val="4"/>
        <w:rPr>
          <w:rFonts w:ascii="Times New Roman" w:eastAsia="Times New Roman" w:hAnsi="Times New Roman" w:cs="Times New Roman"/>
          <w:b/>
          <w:bCs/>
          <w:color w:val="000000"/>
          <w:sz w:val="24"/>
          <w:szCs w:val="24"/>
        </w:rPr>
      </w:pPr>
      <w:r w:rsidRPr="00324C1A">
        <w:rPr>
          <w:rFonts w:ascii="Times New Roman" w:eastAsia="Times New Roman" w:hAnsi="Times New Roman" w:cs="Times New Roman"/>
          <w:b/>
          <w:bCs/>
          <w:color w:val="000000"/>
          <w:sz w:val="24"/>
          <w:szCs w:val="24"/>
        </w:rPr>
        <w:t>Water resistant</w:t>
      </w:r>
      <w:r w:rsidR="005A3AB0">
        <w:rPr>
          <w:rFonts w:ascii="Times New Roman" w:eastAsia="Times New Roman" w:hAnsi="Times New Roman" w:cs="Times New Roman"/>
          <w:b/>
          <w:bCs/>
          <w:color w:val="000000"/>
          <w:sz w:val="24"/>
          <w:szCs w:val="24"/>
        </w:rPr>
        <w:t>:</w:t>
      </w:r>
      <w:r w:rsidRPr="00324C1A">
        <w:rPr>
          <w:rFonts w:ascii="Times New Roman" w:eastAsia="Times New Roman" w:hAnsi="Times New Roman" w:cs="Times New Roman"/>
          <w:b/>
          <w:bCs/>
          <w:color w:val="000000"/>
          <w:sz w:val="24"/>
          <w:szCs w:val="24"/>
        </w:rPr>
        <w:t xml:space="preserve"> </w:t>
      </w:r>
      <w:r w:rsidRPr="00324C1A">
        <w:rPr>
          <w:rFonts w:ascii="Times New Roman" w:eastAsia="Times New Roman" w:hAnsi="Times New Roman" w:cs="Times New Roman"/>
          <w:color w:val="000000"/>
          <w:sz w:val="24"/>
          <w:szCs w:val="24"/>
        </w:rPr>
        <w:t>Maintains the claimed SPF after 40 minutes in water.</w:t>
      </w:r>
    </w:p>
    <w:p w:rsidR="00E446DE" w:rsidRPr="00324C1A" w:rsidRDefault="00E446DE" w:rsidP="004F503E">
      <w:pPr>
        <w:spacing w:line="240" w:lineRule="auto"/>
        <w:jc w:val="left"/>
        <w:outlineLvl w:val="4"/>
        <w:rPr>
          <w:rFonts w:ascii="Times New Roman" w:eastAsia="Times New Roman" w:hAnsi="Times New Roman" w:cs="Times New Roman"/>
          <w:b/>
          <w:bCs/>
          <w:color w:val="000000"/>
          <w:sz w:val="24"/>
          <w:szCs w:val="24"/>
        </w:rPr>
      </w:pPr>
    </w:p>
    <w:p w:rsidR="00A410B5" w:rsidRDefault="00E446DE" w:rsidP="004F503E">
      <w:pPr>
        <w:spacing w:line="240" w:lineRule="auto"/>
        <w:jc w:val="left"/>
        <w:outlineLvl w:val="4"/>
        <w:rPr>
          <w:rFonts w:ascii="Times New Roman" w:eastAsia="Times New Roman" w:hAnsi="Times New Roman" w:cs="Times New Roman"/>
          <w:color w:val="000000"/>
          <w:sz w:val="24"/>
          <w:szCs w:val="24"/>
        </w:rPr>
      </w:pPr>
      <w:r w:rsidRPr="00324C1A">
        <w:rPr>
          <w:rFonts w:ascii="Times New Roman" w:eastAsia="Times New Roman" w:hAnsi="Times New Roman" w:cs="Times New Roman"/>
          <w:b/>
          <w:bCs/>
          <w:color w:val="000000"/>
          <w:sz w:val="24"/>
          <w:szCs w:val="24"/>
        </w:rPr>
        <w:t>Very water resistant</w:t>
      </w:r>
      <w:r w:rsidR="005A3AB0">
        <w:rPr>
          <w:rFonts w:ascii="Times New Roman" w:eastAsia="Times New Roman" w:hAnsi="Times New Roman" w:cs="Times New Roman"/>
          <w:b/>
          <w:bCs/>
          <w:color w:val="000000"/>
          <w:sz w:val="24"/>
          <w:szCs w:val="24"/>
        </w:rPr>
        <w:t>:</w:t>
      </w:r>
      <w:r w:rsidRPr="00324C1A">
        <w:rPr>
          <w:rFonts w:ascii="Times New Roman" w:eastAsia="Times New Roman" w:hAnsi="Times New Roman" w:cs="Times New Roman"/>
          <w:b/>
          <w:bCs/>
          <w:color w:val="000000"/>
          <w:sz w:val="24"/>
          <w:szCs w:val="24"/>
        </w:rPr>
        <w:t xml:space="preserve"> </w:t>
      </w:r>
      <w:r w:rsidRPr="00324C1A">
        <w:rPr>
          <w:rFonts w:ascii="Times New Roman" w:eastAsia="Times New Roman" w:hAnsi="Times New Roman" w:cs="Times New Roman"/>
          <w:color w:val="000000"/>
          <w:sz w:val="24"/>
          <w:szCs w:val="24"/>
        </w:rPr>
        <w:t>Maintains the claimed SPF after 80 minutes in water. "Waterproof" has no FDA-accepted definition, but some manufacturers use it to mean very water resistant.</w:t>
      </w:r>
    </w:p>
    <w:p w:rsidR="005A3AB0" w:rsidRDefault="005A3AB0" w:rsidP="004F503E">
      <w:pPr>
        <w:spacing w:line="240" w:lineRule="auto"/>
        <w:jc w:val="left"/>
        <w:outlineLvl w:val="4"/>
        <w:rPr>
          <w:rFonts w:ascii="Times New Roman" w:eastAsia="Times New Roman" w:hAnsi="Times New Roman" w:cs="Times New Roman"/>
          <w:color w:val="000000"/>
          <w:sz w:val="24"/>
          <w:szCs w:val="24"/>
        </w:rPr>
      </w:pPr>
    </w:p>
    <w:p w:rsidR="005A3AB0" w:rsidRPr="005A3AB0" w:rsidRDefault="005A3AB0" w:rsidP="005A3AB0">
      <w:pPr>
        <w:pStyle w:val="Heading2"/>
        <w:shd w:val="clear" w:color="auto" w:fill="FFFFFF"/>
        <w:spacing w:before="0" w:line="315" w:lineRule="atLeast"/>
        <w:textAlignment w:val="baseline"/>
        <w:rPr>
          <w:rFonts w:ascii="Times New Roman" w:hAnsi="Times New Roman" w:cs="Times New Roman"/>
          <w:b/>
          <w:color w:val="000000"/>
          <w:sz w:val="24"/>
          <w:szCs w:val="24"/>
        </w:rPr>
      </w:pPr>
      <w:r w:rsidRPr="005A3AB0">
        <w:rPr>
          <w:rFonts w:ascii="Times New Roman" w:hAnsi="Times New Roman" w:cs="Times New Roman"/>
          <w:b/>
          <w:color w:val="000000"/>
          <w:sz w:val="24"/>
          <w:szCs w:val="24"/>
        </w:rPr>
        <w:t>Getting started</w:t>
      </w:r>
      <w:r>
        <w:rPr>
          <w:rFonts w:ascii="Times New Roman" w:hAnsi="Times New Roman" w:cs="Times New Roman"/>
          <w:b/>
          <w:color w:val="000000"/>
          <w:sz w:val="24"/>
          <w:szCs w:val="24"/>
        </w:rPr>
        <w:t>:</w:t>
      </w:r>
    </w:p>
    <w:p w:rsidR="005A3AB0" w:rsidRPr="005A3AB0" w:rsidRDefault="0094113D" w:rsidP="005A3AB0">
      <w:pPr>
        <w:spacing w:after="150" w:line="240"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You</w:t>
      </w:r>
      <w:r w:rsidR="005A3AB0" w:rsidRPr="005A3AB0">
        <w:rPr>
          <w:rFonts w:ascii="Times New Roman" w:hAnsi="Times New Roman" w:cs="Times New Roman"/>
          <w:color w:val="000000"/>
          <w:sz w:val="24"/>
          <w:szCs w:val="24"/>
        </w:rPr>
        <w:t xml:space="preserve"> can't always rely on the SPF number, a measure of protection from burning ultraviolet B (UVB) radiation, which causes sunburn and contributes to skin cancer. We also tested for protection against ultraviolet A (UVA) rays, which tan and age skin, and also contribute to skin cancer. We found seven sunscreens that did well enough against both UVA and UVB to recommend.</w:t>
      </w:r>
    </w:p>
    <w:p w:rsidR="005A3AB0" w:rsidRPr="005A3AB0" w:rsidRDefault="005A3AB0" w:rsidP="005A3AB0">
      <w:pPr>
        <w:spacing w:line="270" w:lineRule="atLeast"/>
        <w:jc w:val="left"/>
        <w:textAlignment w:val="baseline"/>
        <w:outlineLvl w:val="2"/>
        <w:rPr>
          <w:rFonts w:ascii="Times New Roman" w:eastAsia="Times New Roman" w:hAnsi="Times New Roman" w:cs="Times New Roman"/>
          <w:b/>
          <w:bCs/>
          <w:color w:val="000000"/>
          <w:sz w:val="24"/>
          <w:szCs w:val="24"/>
        </w:rPr>
      </w:pPr>
      <w:bookmarkStart w:id="0" w:name="howwetested"/>
      <w:bookmarkStart w:id="1" w:name="whatsinsunscreens"/>
      <w:bookmarkEnd w:id="0"/>
      <w:bookmarkEnd w:id="1"/>
      <w:r w:rsidRPr="005A3AB0">
        <w:rPr>
          <w:rFonts w:ascii="Times New Roman" w:eastAsia="Times New Roman" w:hAnsi="Times New Roman" w:cs="Times New Roman"/>
          <w:b/>
          <w:bCs/>
          <w:color w:val="000000"/>
          <w:sz w:val="24"/>
          <w:szCs w:val="24"/>
        </w:rPr>
        <w:t xml:space="preserve">What's in </w:t>
      </w:r>
      <w:r w:rsidR="0053465B" w:rsidRPr="005A3AB0">
        <w:rPr>
          <w:rFonts w:ascii="Times New Roman" w:eastAsia="Times New Roman" w:hAnsi="Times New Roman" w:cs="Times New Roman"/>
          <w:b/>
          <w:bCs/>
          <w:color w:val="000000"/>
          <w:sz w:val="24"/>
          <w:szCs w:val="24"/>
        </w:rPr>
        <w:t>sunscreens</w:t>
      </w:r>
      <w:r w:rsidR="0053465B">
        <w:rPr>
          <w:rFonts w:ascii="Times New Roman" w:eastAsia="Times New Roman" w:hAnsi="Times New Roman" w:cs="Times New Roman"/>
          <w:b/>
          <w:bCs/>
          <w:color w:val="000000"/>
          <w:sz w:val="24"/>
          <w:szCs w:val="24"/>
        </w:rPr>
        <w:t>?</w:t>
      </w:r>
    </w:p>
    <w:p w:rsidR="005A3AB0" w:rsidRPr="005A3AB0" w:rsidRDefault="005A3AB0" w:rsidP="005A3AB0">
      <w:pPr>
        <w:spacing w:after="150" w:line="240" w:lineRule="atLeast"/>
        <w:jc w:val="left"/>
        <w:textAlignment w:val="baseline"/>
        <w:rPr>
          <w:rFonts w:ascii="Times New Roman" w:eastAsia="Times New Roman" w:hAnsi="Times New Roman" w:cs="Times New Roman"/>
          <w:color w:val="000000"/>
          <w:sz w:val="24"/>
          <w:szCs w:val="24"/>
        </w:rPr>
      </w:pPr>
      <w:r w:rsidRPr="005A3AB0">
        <w:rPr>
          <w:rFonts w:ascii="Times New Roman" w:eastAsia="Times New Roman" w:hAnsi="Times New Roman" w:cs="Times New Roman"/>
          <w:color w:val="000000"/>
          <w:sz w:val="24"/>
          <w:szCs w:val="24"/>
        </w:rPr>
        <w:t>Skin cancer is the most common cancer in the U.S., and the benefits of sunscreens outweigh potential risks from their ingredients. That said, animal studies have raised some concerns about what's inside these sunscreens.</w:t>
      </w:r>
    </w:p>
    <w:p w:rsidR="005A3AB0" w:rsidRPr="005A3AB0" w:rsidRDefault="005A3AB0" w:rsidP="005A3AB0">
      <w:pPr>
        <w:spacing w:after="150" w:line="240" w:lineRule="atLeast"/>
        <w:jc w:val="left"/>
        <w:textAlignment w:val="baseline"/>
        <w:rPr>
          <w:rFonts w:ascii="Times New Roman" w:eastAsia="Times New Roman" w:hAnsi="Times New Roman" w:cs="Times New Roman"/>
          <w:color w:val="000000"/>
          <w:sz w:val="24"/>
          <w:szCs w:val="24"/>
        </w:rPr>
      </w:pPr>
      <w:r w:rsidRPr="005A3AB0">
        <w:rPr>
          <w:rFonts w:ascii="Times New Roman" w:eastAsia="Times New Roman" w:hAnsi="Times New Roman" w:cs="Times New Roman"/>
          <w:color w:val="000000"/>
          <w:sz w:val="24"/>
          <w:szCs w:val="24"/>
        </w:rPr>
        <w:t>Products that contain the active ingredients titanium dioxide and zinc oxide may contain nanoparticles. These compounds have been linked to reproductive and developmental effects in animals.</w:t>
      </w:r>
    </w:p>
    <w:p w:rsidR="005A3AB0" w:rsidRPr="005A3AB0" w:rsidRDefault="005A3AB0" w:rsidP="005A3AB0">
      <w:pPr>
        <w:spacing w:line="240" w:lineRule="atLeast"/>
        <w:jc w:val="left"/>
        <w:textAlignment w:val="baseline"/>
        <w:rPr>
          <w:rFonts w:ascii="Times New Roman" w:eastAsia="Times New Roman" w:hAnsi="Times New Roman" w:cs="Times New Roman"/>
          <w:color w:val="000000"/>
          <w:sz w:val="24"/>
          <w:szCs w:val="24"/>
        </w:rPr>
      </w:pPr>
      <w:proofErr w:type="spellStart"/>
      <w:r w:rsidRPr="005A3AB0">
        <w:rPr>
          <w:rFonts w:ascii="Times New Roman" w:eastAsia="Times New Roman" w:hAnsi="Times New Roman" w:cs="Times New Roman"/>
          <w:color w:val="000000"/>
          <w:sz w:val="24"/>
          <w:szCs w:val="24"/>
        </w:rPr>
        <w:t>Retinoids</w:t>
      </w:r>
      <w:proofErr w:type="spellEnd"/>
      <w:r w:rsidRPr="005A3AB0">
        <w:rPr>
          <w:rFonts w:ascii="Times New Roman" w:eastAsia="Times New Roman" w:hAnsi="Times New Roman" w:cs="Times New Roman"/>
          <w:color w:val="000000"/>
          <w:sz w:val="24"/>
          <w:szCs w:val="24"/>
        </w:rPr>
        <w:t xml:space="preserve">, part of the vitamin A family and an inactive ingredient in some sunscreens, have caused an increase in skin cancers in mice. There's also a risk of birth defects in people taking oral acne medications containing </w:t>
      </w:r>
      <w:proofErr w:type="spellStart"/>
      <w:r w:rsidRPr="005A3AB0">
        <w:rPr>
          <w:rFonts w:ascii="Times New Roman" w:eastAsia="Times New Roman" w:hAnsi="Times New Roman" w:cs="Times New Roman"/>
          <w:color w:val="000000"/>
          <w:sz w:val="24"/>
          <w:szCs w:val="24"/>
        </w:rPr>
        <w:t>retinoids</w:t>
      </w:r>
      <w:proofErr w:type="spellEnd"/>
      <w:r w:rsidRPr="005A3AB0">
        <w:rPr>
          <w:rFonts w:ascii="Times New Roman" w:eastAsia="Times New Roman" w:hAnsi="Times New Roman" w:cs="Times New Roman"/>
          <w:color w:val="000000"/>
          <w:sz w:val="24"/>
          <w:szCs w:val="24"/>
        </w:rPr>
        <w:t xml:space="preserve">, though they differ from the </w:t>
      </w:r>
      <w:proofErr w:type="spellStart"/>
      <w:r w:rsidRPr="005A3AB0">
        <w:rPr>
          <w:rFonts w:ascii="Times New Roman" w:eastAsia="Times New Roman" w:hAnsi="Times New Roman" w:cs="Times New Roman"/>
          <w:color w:val="000000"/>
          <w:sz w:val="24"/>
          <w:szCs w:val="24"/>
        </w:rPr>
        <w:t>retinoids</w:t>
      </w:r>
      <w:proofErr w:type="spellEnd"/>
      <w:r w:rsidRPr="005A3AB0">
        <w:rPr>
          <w:rFonts w:ascii="Times New Roman" w:eastAsia="Times New Roman" w:hAnsi="Times New Roman" w:cs="Times New Roman"/>
          <w:color w:val="000000"/>
          <w:sz w:val="24"/>
          <w:szCs w:val="24"/>
        </w:rPr>
        <w:t xml:space="preserve"> in sunscreens. As a precaution, pregnant women may want to choose a sunscreen without the ingredient retinol </w:t>
      </w:r>
      <w:proofErr w:type="spellStart"/>
      <w:r w:rsidRPr="005A3AB0">
        <w:rPr>
          <w:rFonts w:ascii="Times New Roman" w:eastAsia="Times New Roman" w:hAnsi="Times New Roman" w:cs="Times New Roman"/>
          <w:color w:val="000000"/>
          <w:sz w:val="24"/>
          <w:szCs w:val="24"/>
        </w:rPr>
        <w:t>palmitate</w:t>
      </w:r>
      <w:proofErr w:type="spellEnd"/>
      <w:r w:rsidRPr="005A3AB0">
        <w:rPr>
          <w:rFonts w:ascii="Times New Roman" w:eastAsia="Times New Roman" w:hAnsi="Times New Roman" w:cs="Times New Roman"/>
          <w:color w:val="000000"/>
          <w:sz w:val="24"/>
          <w:szCs w:val="24"/>
        </w:rPr>
        <w:t xml:space="preserve"> or </w:t>
      </w:r>
      <w:proofErr w:type="spellStart"/>
      <w:r w:rsidRPr="005A3AB0">
        <w:rPr>
          <w:rFonts w:ascii="Times New Roman" w:eastAsia="Times New Roman" w:hAnsi="Times New Roman" w:cs="Times New Roman"/>
          <w:color w:val="000000"/>
          <w:sz w:val="24"/>
          <w:szCs w:val="24"/>
        </w:rPr>
        <w:t>retinyl</w:t>
      </w:r>
      <w:proofErr w:type="spellEnd"/>
      <w:r w:rsidRPr="005A3AB0">
        <w:rPr>
          <w:rFonts w:ascii="Times New Roman" w:eastAsia="Times New Roman" w:hAnsi="Times New Roman" w:cs="Times New Roman"/>
          <w:color w:val="000000"/>
          <w:sz w:val="24"/>
          <w:szCs w:val="24"/>
        </w:rPr>
        <w:t xml:space="preserve"> </w:t>
      </w:r>
      <w:proofErr w:type="spellStart"/>
      <w:r w:rsidRPr="005A3AB0">
        <w:rPr>
          <w:rFonts w:ascii="Times New Roman" w:eastAsia="Times New Roman" w:hAnsi="Times New Roman" w:cs="Times New Roman"/>
          <w:color w:val="000000"/>
          <w:sz w:val="24"/>
          <w:szCs w:val="24"/>
        </w:rPr>
        <w:t>palmitate</w:t>
      </w:r>
      <w:proofErr w:type="spellEnd"/>
      <w:r w:rsidRPr="005A3AB0">
        <w:rPr>
          <w:rFonts w:ascii="Times New Roman" w:eastAsia="Times New Roman" w:hAnsi="Times New Roman" w:cs="Times New Roman"/>
          <w:color w:val="000000"/>
          <w:sz w:val="24"/>
          <w:szCs w:val="24"/>
        </w:rPr>
        <w:t>.</w:t>
      </w:r>
    </w:p>
    <w:p w:rsidR="005A3AB0" w:rsidRPr="005A3AB0" w:rsidRDefault="005A3AB0" w:rsidP="005A3AB0">
      <w:pPr>
        <w:spacing w:line="240" w:lineRule="atLeast"/>
        <w:jc w:val="left"/>
        <w:textAlignment w:val="baseline"/>
        <w:rPr>
          <w:rFonts w:ascii="Times New Roman" w:eastAsia="Times New Roman" w:hAnsi="Times New Roman" w:cs="Times New Roman"/>
          <w:color w:val="000000"/>
          <w:sz w:val="24"/>
          <w:szCs w:val="24"/>
        </w:rPr>
      </w:pPr>
    </w:p>
    <w:p w:rsidR="005A3AB0" w:rsidRPr="005A3AB0" w:rsidRDefault="005A3AB0" w:rsidP="005A3AB0">
      <w:pPr>
        <w:spacing w:line="270" w:lineRule="atLeast"/>
        <w:jc w:val="left"/>
        <w:textAlignment w:val="baseline"/>
        <w:outlineLvl w:val="2"/>
        <w:rPr>
          <w:rFonts w:ascii="Times New Roman" w:eastAsia="Times New Roman" w:hAnsi="Times New Roman" w:cs="Times New Roman"/>
          <w:b/>
          <w:bCs/>
          <w:color w:val="000000"/>
          <w:sz w:val="24"/>
          <w:szCs w:val="24"/>
        </w:rPr>
      </w:pPr>
      <w:bookmarkStart w:id="2" w:name="sunprotection"/>
      <w:bookmarkEnd w:id="2"/>
      <w:r w:rsidRPr="005A3AB0">
        <w:rPr>
          <w:rFonts w:ascii="Times New Roman" w:eastAsia="Times New Roman" w:hAnsi="Times New Roman" w:cs="Times New Roman"/>
          <w:b/>
          <w:bCs/>
          <w:color w:val="000000"/>
          <w:sz w:val="24"/>
          <w:szCs w:val="24"/>
        </w:rPr>
        <w:t>Sun protection</w:t>
      </w:r>
      <w:r>
        <w:rPr>
          <w:rFonts w:ascii="Times New Roman" w:eastAsia="Times New Roman" w:hAnsi="Times New Roman" w:cs="Times New Roman"/>
          <w:b/>
          <w:bCs/>
          <w:color w:val="000000"/>
          <w:sz w:val="24"/>
          <w:szCs w:val="24"/>
        </w:rPr>
        <w:t>:</w:t>
      </w:r>
    </w:p>
    <w:p w:rsidR="005A3AB0" w:rsidRPr="005A3AB0" w:rsidRDefault="005A3AB0" w:rsidP="005A3AB0">
      <w:pPr>
        <w:spacing w:after="150" w:line="240" w:lineRule="atLeast"/>
        <w:jc w:val="left"/>
        <w:textAlignment w:val="baseline"/>
        <w:rPr>
          <w:rFonts w:ascii="Times New Roman" w:eastAsia="Times New Roman" w:hAnsi="Times New Roman" w:cs="Times New Roman"/>
          <w:color w:val="000000"/>
          <w:sz w:val="24"/>
          <w:szCs w:val="24"/>
        </w:rPr>
      </w:pPr>
      <w:r w:rsidRPr="005A3AB0">
        <w:rPr>
          <w:rFonts w:ascii="Times New Roman" w:eastAsia="Times New Roman" w:hAnsi="Times New Roman" w:cs="Times New Roman"/>
          <w:color w:val="000000"/>
          <w:sz w:val="24"/>
          <w:szCs w:val="24"/>
        </w:rPr>
        <w:t>Research shows that people who rely on sunscreens alone tend to burn more than those who stay in the shade and wear long sleeves. Avoid the sun or stay in the shade when the sun is the strongest (10 a.m. to 4 p.m.), and dress right for the occasion. Wear a hat and clothing that's made from tightly woven fabric. (Dark colors are better at blocking UV rays.) Hold clothing up to the light; if you can see through it, the UV rays can get through, too.</w:t>
      </w:r>
    </w:p>
    <w:p w:rsidR="005A3AB0" w:rsidRPr="005A3AB0" w:rsidRDefault="005A3AB0" w:rsidP="005A3AB0">
      <w:pPr>
        <w:spacing w:after="150" w:line="240" w:lineRule="atLeast"/>
        <w:jc w:val="left"/>
        <w:textAlignment w:val="baseline"/>
        <w:rPr>
          <w:rFonts w:ascii="Times New Roman" w:eastAsia="Times New Roman" w:hAnsi="Times New Roman" w:cs="Times New Roman"/>
          <w:color w:val="000000"/>
          <w:sz w:val="24"/>
          <w:szCs w:val="24"/>
        </w:rPr>
      </w:pPr>
      <w:r w:rsidRPr="005A3AB0">
        <w:rPr>
          <w:rFonts w:ascii="Times New Roman" w:eastAsia="Times New Roman" w:hAnsi="Times New Roman" w:cs="Times New Roman"/>
          <w:color w:val="000000"/>
          <w:sz w:val="24"/>
          <w:szCs w:val="24"/>
        </w:rPr>
        <w:t>When using sunscreen:</w:t>
      </w:r>
    </w:p>
    <w:p w:rsidR="005A3AB0" w:rsidRPr="005A3AB0" w:rsidRDefault="005A3AB0" w:rsidP="005A3AB0">
      <w:pPr>
        <w:numPr>
          <w:ilvl w:val="0"/>
          <w:numId w:val="2"/>
        </w:numPr>
        <w:spacing w:line="270" w:lineRule="atLeast"/>
        <w:ind w:left="300"/>
        <w:jc w:val="left"/>
        <w:textAlignment w:val="baseline"/>
        <w:rPr>
          <w:rFonts w:ascii="Times New Roman" w:eastAsia="Times New Roman" w:hAnsi="Times New Roman" w:cs="Times New Roman"/>
          <w:color w:val="000000"/>
          <w:sz w:val="24"/>
          <w:szCs w:val="24"/>
        </w:rPr>
      </w:pPr>
      <w:r w:rsidRPr="005A3AB0">
        <w:rPr>
          <w:rFonts w:ascii="Times New Roman" w:eastAsia="Times New Roman" w:hAnsi="Times New Roman" w:cs="Times New Roman"/>
          <w:color w:val="000000"/>
          <w:sz w:val="24"/>
          <w:szCs w:val="24"/>
        </w:rPr>
        <w:t>Use enough. Apply sunscreen 15 to 30 minutes before you go outside. For lotions, use 2 to 3 tablespoons. For sprays, apply as much as can be rubbed in, then repeat. Regardless of which kind you use, reapply every 2 hours and after swimming or sweating.</w:t>
      </w:r>
    </w:p>
    <w:p w:rsidR="005A3AB0" w:rsidRPr="005A3AB0" w:rsidRDefault="005A3AB0" w:rsidP="005A3AB0">
      <w:pPr>
        <w:numPr>
          <w:ilvl w:val="0"/>
          <w:numId w:val="2"/>
        </w:numPr>
        <w:spacing w:line="270" w:lineRule="atLeast"/>
        <w:ind w:left="300"/>
        <w:jc w:val="left"/>
        <w:textAlignment w:val="baseline"/>
        <w:rPr>
          <w:rFonts w:ascii="Times New Roman" w:eastAsia="Times New Roman" w:hAnsi="Times New Roman" w:cs="Times New Roman"/>
          <w:color w:val="000000"/>
          <w:sz w:val="24"/>
          <w:szCs w:val="24"/>
        </w:rPr>
      </w:pPr>
      <w:r w:rsidRPr="005A3AB0">
        <w:rPr>
          <w:rFonts w:ascii="Times New Roman" w:eastAsia="Times New Roman" w:hAnsi="Times New Roman" w:cs="Times New Roman"/>
          <w:color w:val="000000"/>
          <w:sz w:val="24"/>
          <w:szCs w:val="24"/>
        </w:rPr>
        <w:t>Use spray sunscreens carefully. The FDA has said it is exploring the risks of inhaling spray sunscreens. Until we know more, our experts say to avoid using sprays on children, and do not spray them directly on your face. Instead, spray sunscreen onto your hands then apply it to your face. Sprays are flammable, so let them dry before going near an open flame.</w:t>
      </w:r>
    </w:p>
    <w:p w:rsidR="00A410B5" w:rsidRDefault="005A3AB0" w:rsidP="004F503E">
      <w:pPr>
        <w:spacing w:before="100" w:beforeAutospacing="1" w:after="100" w:afterAutospacing="1"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What we found:</w:t>
      </w:r>
      <w:r w:rsidR="00A410B5" w:rsidRPr="00324C1A">
        <w:rPr>
          <w:rFonts w:ascii="Times New Roman" w:eastAsia="Times New Roman" w:hAnsi="Times New Roman" w:cs="Times New Roman"/>
          <w:sz w:val="24"/>
          <w:szCs w:val="24"/>
        </w:rPr>
        <w:t xml:space="preserve"> </w:t>
      </w:r>
      <w:r w:rsidR="00585A0A" w:rsidRPr="00324C1A">
        <w:rPr>
          <w:rFonts w:ascii="Times New Roman" w:eastAsia="Times New Roman" w:hAnsi="Times New Roman" w:cs="Times New Roman"/>
          <w:color w:val="000000"/>
          <w:sz w:val="24"/>
          <w:szCs w:val="24"/>
        </w:rPr>
        <w:t>We found a wide variability of effectiveness against UVA rays. Seven sunscreens and one moisturizer tested just fair for UVA protection and two sunscreens tested Poor. In our tests, 18 out of 20 sunscreens did not provide the SPF (UVB) protection promised on their labels. (We found differences between the claimed SPF and the actual SPF in our tests last year as well.) That doesn't mean the sunscreens aren't protective, but you may not be getting the protection you think you are. We can't say why our test results differ from the manufacturers' claims, but they show that SPF isn't always carved in stone.</w:t>
      </w:r>
    </w:p>
    <w:p w:rsidR="00573668" w:rsidRPr="00573668" w:rsidRDefault="00573668" w:rsidP="00573668">
      <w:pPr>
        <w:spacing w:line="240" w:lineRule="auto"/>
        <w:jc w:val="left"/>
        <w:rPr>
          <w:rFonts w:ascii="Times New Roman" w:eastAsia="Times New Roman" w:hAnsi="Times New Roman" w:cs="Times New Roman"/>
          <w:b/>
          <w:sz w:val="24"/>
          <w:szCs w:val="24"/>
        </w:rPr>
      </w:pPr>
      <w:r w:rsidRPr="00573668">
        <w:rPr>
          <w:rFonts w:ascii="Times New Roman" w:eastAsia="Times New Roman" w:hAnsi="Times New Roman" w:cs="Times New Roman"/>
          <w:b/>
          <w:color w:val="000000"/>
          <w:sz w:val="24"/>
          <w:szCs w:val="24"/>
        </w:rPr>
        <w:lastRenderedPageBreak/>
        <w:t>Questions:</w:t>
      </w:r>
    </w:p>
    <w:p w:rsidR="00A410B5" w:rsidRPr="00324C1A" w:rsidRDefault="004C1092" w:rsidP="0094113D">
      <w:pPr>
        <w:pStyle w:val="Header"/>
        <w:numPr>
          <w:ilvl w:val="0"/>
          <w:numId w:val="1"/>
        </w:numPr>
        <w:spacing w:line="336" w:lineRule="auto"/>
        <w:ind w:left="360"/>
        <w:jc w:val="left"/>
        <w:rPr>
          <w:rFonts w:ascii="Times New Roman" w:hAnsi="Times New Roman" w:cs="Times New Roman"/>
          <w:sz w:val="24"/>
        </w:rPr>
      </w:pPr>
      <w:r>
        <w:rPr>
          <w:rFonts w:ascii="Times New Roman" w:hAnsi="Times New Roman" w:cs="Times New Roman"/>
          <w:sz w:val="24"/>
        </w:rPr>
        <w:t>How does the role of ozone differ when in the stratosphere versus the troposphere</w:t>
      </w:r>
      <w:r w:rsidR="004F503E" w:rsidRPr="00324C1A">
        <w:rPr>
          <w:rFonts w:ascii="Times New Roman" w:hAnsi="Times New Roman" w:cs="Times New Roman"/>
          <w:sz w:val="24"/>
        </w:rPr>
        <w:t>?</w:t>
      </w:r>
    </w:p>
    <w:p w:rsidR="00A410B5" w:rsidRPr="00324C1A" w:rsidRDefault="00A410B5" w:rsidP="004F503E">
      <w:pPr>
        <w:spacing w:line="336" w:lineRule="auto"/>
        <w:jc w:val="left"/>
        <w:rPr>
          <w:rFonts w:ascii="Times New Roman" w:hAnsi="Times New Roman" w:cs="Times New Roman"/>
          <w:sz w:val="24"/>
        </w:rPr>
      </w:pPr>
    </w:p>
    <w:p w:rsidR="00A410B5" w:rsidRPr="00324C1A" w:rsidRDefault="00A410B5" w:rsidP="004F503E">
      <w:pPr>
        <w:spacing w:line="336" w:lineRule="auto"/>
        <w:jc w:val="left"/>
        <w:rPr>
          <w:rFonts w:ascii="Times New Roman" w:hAnsi="Times New Roman" w:cs="Times New Roman"/>
          <w:sz w:val="24"/>
        </w:rPr>
      </w:pPr>
    </w:p>
    <w:p w:rsidR="00A410B5" w:rsidRDefault="0053465B" w:rsidP="0094113D">
      <w:pPr>
        <w:pStyle w:val="Header"/>
        <w:numPr>
          <w:ilvl w:val="0"/>
          <w:numId w:val="1"/>
        </w:numPr>
        <w:spacing w:line="336" w:lineRule="auto"/>
        <w:ind w:left="360"/>
        <w:jc w:val="left"/>
        <w:rPr>
          <w:rFonts w:ascii="Times New Roman" w:hAnsi="Times New Roman" w:cs="Times New Roman"/>
          <w:sz w:val="24"/>
        </w:rPr>
      </w:pPr>
      <w:r>
        <w:rPr>
          <w:rFonts w:ascii="Times New Roman" w:hAnsi="Times New Roman" w:cs="Times New Roman"/>
          <w:sz w:val="24"/>
        </w:rPr>
        <w:t>What are</w:t>
      </w:r>
      <w:r w:rsidR="00E44E09">
        <w:rPr>
          <w:rFonts w:ascii="Times New Roman" w:hAnsi="Times New Roman" w:cs="Times New Roman"/>
          <w:sz w:val="24"/>
        </w:rPr>
        <w:t xml:space="preserve"> some of</w:t>
      </w:r>
      <w:r>
        <w:rPr>
          <w:rFonts w:ascii="Times New Roman" w:hAnsi="Times New Roman" w:cs="Times New Roman"/>
          <w:sz w:val="24"/>
        </w:rPr>
        <w:t xml:space="preserve"> the main sources of ozone depleting substances (ODS)</w:t>
      </w:r>
      <w:r w:rsidR="00A410B5" w:rsidRPr="00324C1A">
        <w:rPr>
          <w:rFonts w:ascii="Times New Roman" w:hAnsi="Times New Roman" w:cs="Times New Roman"/>
          <w:sz w:val="24"/>
        </w:rPr>
        <w:t>?</w:t>
      </w:r>
    </w:p>
    <w:p w:rsidR="0053465B" w:rsidRDefault="0053465B" w:rsidP="0053465B">
      <w:pPr>
        <w:pStyle w:val="Header"/>
        <w:spacing w:line="336" w:lineRule="auto"/>
        <w:jc w:val="left"/>
        <w:rPr>
          <w:rFonts w:ascii="Times New Roman" w:hAnsi="Times New Roman" w:cs="Times New Roman"/>
          <w:sz w:val="24"/>
        </w:rPr>
      </w:pPr>
    </w:p>
    <w:p w:rsidR="0053465B" w:rsidRDefault="0053465B" w:rsidP="0053465B">
      <w:pPr>
        <w:pStyle w:val="Header"/>
        <w:spacing w:line="336" w:lineRule="auto"/>
        <w:jc w:val="left"/>
        <w:rPr>
          <w:rFonts w:ascii="Times New Roman" w:hAnsi="Times New Roman" w:cs="Times New Roman"/>
          <w:sz w:val="24"/>
        </w:rPr>
      </w:pPr>
    </w:p>
    <w:p w:rsidR="0053465B" w:rsidRDefault="0053465B" w:rsidP="0053465B">
      <w:pPr>
        <w:pStyle w:val="Header"/>
        <w:numPr>
          <w:ilvl w:val="0"/>
          <w:numId w:val="1"/>
        </w:numPr>
        <w:spacing w:line="336" w:lineRule="auto"/>
        <w:ind w:left="360"/>
        <w:jc w:val="left"/>
        <w:rPr>
          <w:rFonts w:ascii="Times New Roman" w:hAnsi="Times New Roman" w:cs="Times New Roman"/>
          <w:sz w:val="24"/>
        </w:rPr>
      </w:pPr>
      <w:r w:rsidRPr="00324C1A">
        <w:rPr>
          <w:rFonts w:ascii="Times New Roman" w:hAnsi="Times New Roman" w:cs="Times New Roman"/>
          <w:sz w:val="24"/>
        </w:rPr>
        <w:t>What protocol banned the</w:t>
      </w:r>
      <w:r>
        <w:rPr>
          <w:rFonts w:ascii="Times New Roman" w:hAnsi="Times New Roman" w:cs="Times New Roman"/>
          <w:sz w:val="24"/>
        </w:rPr>
        <w:t xml:space="preserve"> use of CFCs and other ozone depleting</w:t>
      </w:r>
      <w:r w:rsidRPr="00324C1A">
        <w:rPr>
          <w:rFonts w:ascii="Times New Roman" w:hAnsi="Times New Roman" w:cs="Times New Roman"/>
          <w:sz w:val="24"/>
        </w:rPr>
        <w:t xml:space="preserve"> chemicals?</w:t>
      </w:r>
      <w:r w:rsidR="00275840">
        <w:rPr>
          <w:rFonts w:ascii="Times New Roman" w:hAnsi="Times New Roman" w:cs="Times New Roman"/>
          <w:sz w:val="24"/>
        </w:rPr>
        <w:t xml:space="preserve"> ________________________</w:t>
      </w:r>
    </w:p>
    <w:p w:rsidR="00275840" w:rsidRDefault="00275840" w:rsidP="00275840">
      <w:pPr>
        <w:pStyle w:val="Header"/>
        <w:spacing w:line="336" w:lineRule="auto"/>
        <w:ind w:left="360"/>
        <w:jc w:val="left"/>
        <w:rPr>
          <w:rFonts w:ascii="Times New Roman" w:hAnsi="Times New Roman" w:cs="Times New Roman"/>
          <w:sz w:val="24"/>
        </w:rPr>
      </w:pPr>
    </w:p>
    <w:p w:rsidR="0053465B" w:rsidRPr="00324C1A" w:rsidRDefault="0053465B" w:rsidP="0053465B">
      <w:pPr>
        <w:pStyle w:val="Header"/>
        <w:numPr>
          <w:ilvl w:val="0"/>
          <w:numId w:val="1"/>
        </w:numPr>
        <w:spacing w:line="336" w:lineRule="auto"/>
        <w:ind w:left="360"/>
        <w:jc w:val="left"/>
        <w:rPr>
          <w:rFonts w:ascii="Times New Roman" w:hAnsi="Times New Roman" w:cs="Times New Roman"/>
          <w:sz w:val="24"/>
        </w:rPr>
      </w:pPr>
      <w:r>
        <w:rPr>
          <w:rFonts w:ascii="Times New Roman" w:hAnsi="Times New Roman" w:cs="Times New Roman"/>
          <w:sz w:val="24"/>
        </w:rPr>
        <w:t xml:space="preserve">Why does the </w:t>
      </w:r>
      <w:r w:rsidR="00E44E09">
        <w:rPr>
          <w:rFonts w:ascii="Times New Roman" w:hAnsi="Times New Roman" w:cs="Times New Roman"/>
          <w:sz w:val="24"/>
        </w:rPr>
        <w:t xml:space="preserve">ozone </w:t>
      </w:r>
      <w:r>
        <w:rPr>
          <w:rFonts w:ascii="Times New Roman" w:hAnsi="Times New Roman" w:cs="Times New Roman"/>
          <w:sz w:val="24"/>
        </w:rPr>
        <w:t xml:space="preserve">hole develop over the </w:t>
      </w:r>
      <w:r w:rsidR="00E44E09">
        <w:rPr>
          <w:rFonts w:ascii="Times New Roman" w:hAnsi="Times New Roman" w:cs="Times New Roman"/>
          <w:sz w:val="24"/>
        </w:rPr>
        <w:t>poles even though none of the ODS are created there?</w:t>
      </w:r>
    </w:p>
    <w:p w:rsidR="0053465B" w:rsidRDefault="0053465B" w:rsidP="0053465B">
      <w:pPr>
        <w:pStyle w:val="Header"/>
        <w:spacing w:line="336" w:lineRule="auto"/>
        <w:ind w:left="360"/>
        <w:jc w:val="left"/>
        <w:rPr>
          <w:rFonts w:ascii="Times New Roman" w:hAnsi="Times New Roman" w:cs="Times New Roman"/>
          <w:sz w:val="24"/>
        </w:rPr>
      </w:pPr>
    </w:p>
    <w:p w:rsidR="00573668" w:rsidRPr="00324C1A" w:rsidRDefault="00573668" w:rsidP="0053465B">
      <w:pPr>
        <w:pStyle w:val="Header"/>
        <w:spacing w:line="336" w:lineRule="auto"/>
        <w:ind w:left="360"/>
        <w:jc w:val="left"/>
        <w:rPr>
          <w:rFonts w:ascii="Times New Roman" w:hAnsi="Times New Roman" w:cs="Times New Roman"/>
          <w:sz w:val="24"/>
        </w:rPr>
      </w:pPr>
    </w:p>
    <w:p w:rsidR="00A410B5" w:rsidRPr="00573668" w:rsidRDefault="00573668" w:rsidP="004F503E">
      <w:pPr>
        <w:spacing w:line="336" w:lineRule="auto"/>
        <w:jc w:val="left"/>
        <w:rPr>
          <w:rFonts w:ascii="Times New Roman" w:hAnsi="Times New Roman" w:cs="Times New Roman"/>
          <w:b/>
          <w:sz w:val="24"/>
        </w:rPr>
      </w:pPr>
      <w:r>
        <w:rPr>
          <w:rFonts w:ascii="Times New Roman" w:hAnsi="Times New Roman" w:cs="Times New Roman"/>
          <w:b/>
          <w:sz w:val="24"/>
        </w:rPr>
        <w:t>Questions f</w:t>
      </w:r>
      <w:r w:rsidRPr="00573668">
        <w:rPr>
          <w:rFonts w:ascii="Times New Roman" w:hAnsi="Times New Roman" w:cs="Times New Roman"/>
          <w:b/>
          <w:sz w:val="24"/>
        </w:rPr>
        <w:t>rom the Consumer Reports Article:</w:t>
      </w:r>
    </w:p>
    <w:p w:rsidR="00275840" w:rsidRDefault="00275840" w:rsidP="0094113D">
      <w:pPr>
        <w:pStyle w:val="Header"/>
        <w:numPr>
          <w:ilvl w:val="0"/>
          <w:numId w:val="1"/>
        </w:numPr>
        <w:spacing w:line="336" w:lineRule="auto"/>
        <w:ind w:left="360"/>
        <w:jc w:val="left"/>
        <w:rPr>
          <w:rFonts w:ascii="Times New Roman" w:hAnsi="Times New Roman" w:cs="Times New Roman"/>
          <w:sz w:val="24"/>
        </w:rPr>
      </w:pPr>
      <w:r>
        <w:rPr>
          <w:rFonts w:ascii="Times New Roman" w:hAnsi="Times New Roman" w:cs="Times New Roman"/>
          <w:sz w:val="24"/>
        </w:rPr>
        <w:t>What are the effects of UVA radiation on humans?</w:t>
      </w:r>
    </w:p>
    <w:p w:rsidR="00275840" w:rsidRDefault="00275840" w:rsidP="00275840">
      <w:pPr>
        <w:pStyle w:val="Header"/>
        <w:spacing w:line="336" w:lineRule="auto"/>
        <w:jc w:val="left"/>
        <w:rPr>
          <w:rFonts w:ascii="Times New Roman" w:hAnsi="Times New Roman" w:cs="Times New Roman"/>
          <w:sz w:val="24"/>
        </w:rPr>
      </w:pPr>
    </w:p>
    <w:p w:rsidR="00275840" w:rsidRDefault="00275840" w:rsidP="00275840">
      <w:pPr>
        <w:pStyle w:val="Header"/>
        <w:numPr>
          <w:ilvl w:val="0"/>
          <w:numId w:val="1"/>
        </w:numPr>
        <w:spacing w:line="336" w:lineRule="auto"/>
        <w:ind w:left="360"/>
        <w:jc w:val="left"/>
        <w:rPr>
          <w:rFonts w:ascii="Times New Roman" w:hAnsi="Times New Roman" w:cs="Times New Roman"/>
          <w:sz w:val="24"/>
        </w:rPr>
      </w:pPr>
      <w:r>
        <w:rPr>
          <w:rFonts w:ascii="Times New Roman" w:hAnsi="Times New Roman" w:cs="Times New Roman"/>
          <w:sz w:val="24"/>
        </w:rPr>
        <w:t>What are the effects of UVB radiation on humans?</w:t>
      </w:r>
    </w:p>
    <w:p w:rsidR="00275840" w:rsidRDefault="00275840" w:rsidP="00275840">
      <w:pPr>
        <w:pStyle w:val="Header"/>
        <w:spacing w:line="336" w:lineRule="auto"/>
        <w:ind w:left="360"/>
        <w:jc w:val="left"/>
        <w:rPr>
          <w:rFonts w:ascii="Times New Roman" w:hAnsi="Times New Roman" w:cs="Times New Roman"/>
          <w:sz w:val="24"/>
        </w:rPr>
      </w:pPr>
    </w:p>
    <w:p w:rsidR="00A410B5" w:rsidRPr="00324C1A" w:rsidRDefault="004C1092" w:rsidP="0094113D">
      <w:pPr>
        <w:pStyle w:val="Header"/>
        <w:numPr>
          <w:ilvl w:val="0"/>
          <w:numId w:val="1"/>
        </w:numPr>
        <w:spacing w:line="336" w:lineRule="auto"/>
        <w:ind w:left="360"/>
        <w:jc w:val="left"/>
        <w:rPr>
          <w:rFonts w:ascii="Times New Roman" w:hAnsi="Times New Roman" w:cs="Times New Roman"/>
          <w:sz w:val="24"/>
        </w:rPr>
      </w:pPr>
      <w:r>
        <w:rPr>
          <w:rFonts w:ascii="Times New Roman" w:hAnsi="Times New Roman" w:cs="Times New Roman"/>
          <w:sz w:val="24"/>
        </w:rPr>
        <w:t>Most people do not apply sunscreen properly, what are they doing wrong</w:t>
      </w:r>
      <w:r w:rsidR="00A410B5" w:rsidRPr="00324C1A">
        <w:rPr>
          <w:rFonts w:ascii="Times New Roman" w:hAnsi="Times New Roman" w:cs="Times New Roman"/>
          <w:sz w:val="24"/>
        </w:rPr>
        <w:t xml:space="preserve">? </w:t>
      </w:r>
    </w:p>
    <w:p w:rsidR="00A410B5" w:rsidRDefault="00A410B5" w:rsidP="004F503E">
      <w:pPr>
        <w:spacing w:line="336" w:lineRule="auto"/>
        <w:jc w:val="left"/>
        <w:rPr>
          <w:rFonts w:ascii="Times New Roman" w:hAnsi="Times New Roman" w:cs="Times New Roman"/>
          <w:sz w:val="24"/>
        </w:rPr>
      </w:pPr>
    </w:p>
    <w:p w:rsidR="0053465B" w:rsidRPr="00324C1A" w:rsidRDefault="0053465B" w:rsidP="004F503E">
      <w:pPr>
        <w:spacing w:line="336" w:lineRule="auto"/>
        <w:jc w:val="left"/>
        <w:rPr>
          <w:rFonts w:ascii="Times New Roman" w:hAnsi="Times New Roman" w:cs="Times New Roman"/>
          <w:sz w:val="24"/>
        </w:rPr>
      </w:pPr>
    </w:p>
    <w:p w:rsidR="00A410B5" w:rsidRPr="00324C1A" w:rsidRDefault="004C1092" w:rsidP="0094113D">
      <w:pPr>
        <w:pStyle w:val="Header"/>
        <w:numPr>
          <w:ilvl w:val="0"/>
          <w:numId w:val="1"/>
        </w:numPr>
        <w:spacing w:line="336" w:lineRule="auto"/>
        <w:ind w:left="360"/>
        <w:jc w:val="left"/>
        <w:rPr>
          <w:rFonts w:ascii="Times New Roman" w:hAnsi="Times New Roman" w:cs="Times New Roman"/>
          <w:sz w:val="24"/>
        </w:rPr>
      </w:pPr>
      <w:r>
        <w:rPr>
          <w:rFonts w:ascii="Times New Roman" w:hAnsi="Times New Roman" w:cs="Times New Roman"/>
          <w:sz w:val="24"/>
        </w:rPr>
        <w:t>How long can your stay outside in the sun with an</w:t>
      </w:r>
      <w:r w:rsidR="00A410B5" w:rsidRPr="00324C1A">
        <w:rPr>
          <w:rFonts w:ascii="Times New Roman" w:hAnsi="Times New Roman" w:cs="Times New Roman"/>
          <w:sz w:val="24"/>
        </w:rPr>
        <w:t xml:space="preserve"> SPF</w:t>
      </w:r>
      <w:r>
        <w:rPr>
          <w:rFonts w:ascii="Times New Roman" w:hAnsi="Times New Roman" w:cs="Times New Roman"/>
          <w:sz w:val="24"/>
        </w:rPr>
        <w:t xml:space="preserve"> of 40</w:t>
      </w:r>
      <w:r w:rsidR="00A410B5" w:rsidRPr="00324C1A">
        <w:rPr>
          <w:rFonts w:ascii="Times New Roman" w:hAnsi="Times New Roman" w:cs="Times New Roman"/>
          <w:sz w:val="24"/>
        </w:rPr>
        <w:t>?</w:t>
      </w:r>
      <w:r w:rsidR="0053465B">
        <w:rPr>
          <w:rFonts w:ascii="Times New Roman" w:hAnsi="Times New Roman" w:cs="Times New Roman"/>
          <w:sz w:val="24"/>
        </w:rPr>
        <w:t xml:space="preserve"> __________________</w:t>
      </w:r>
    </w:p>
    <w:p w:rsidR="00A410B5" w:rsidRPr="00324C1A" w:rsidRDefault="00A410B5" w:rsidP="004F503E">
      <w:pPr>
        <w:pStyle w:val="Header"/>
        <w:spacing w:line="336" w:lineRule="auto"/>
        <w:jc w:val="left"/>
        <w:rPr>
          <w:rFonts w:ascii="Times New Roman" w:hAnsi="Times New Roman" w:cs="Times New Roman"/>
          <w:sz w:val="24"/>
        </w:rPr>
      </w:pPr>
    </w:p>
    <w:p w:rsidR="00A410B5" w:rsidRPr="00324C1A" w:rsidRDefault="0053465B" w:rsidP="0094113D">
      <w:pPr>
        <w:pStyle w:val="Header"/>
        <w:numPr>
          <w:ilvl w:val="0"/>
          <w:numId w:val="1"/>
        </w:numPr>
        <w:spacing w:line="336" w:lineRule="auto"/>
        <w:ind w:left="360"/>
        <w:jc w:val="left"/>
        <w:rPr>
          <w:rFonts w:ascii="Times New Roman" w:hAnsi="Times New Roman" w:cs="Times New Roman"/>
          <w:sz w:val="24"/>
        </w:rPr>
      </w:pPr>
      <w:r>
        <w:rPr>
          <w:rFonts w:ascii="Times New Roman" w:hAnsi="Times New Roman" w:cs="Times New Roman"/>
          <w:sz w:val="24"/>
        </w:rPr>
        <w:t>What sunscreen do you use? ________________________.  What was its overall rating out of 100</w:t>
      </w:r>
      <w:r w:rsidR="00A410B5" w:rsidRPr="00324C1A">
        <w:rPr>
          <w:rFonts w:ascii="Times New Roman" w:hAnsi="Times New Roman" w:cs="Times New Roman"/>
          <w:sz w:val="24"/>
        </w:rPr>
        <w:t>?</w:t>
      </w:r>
      <w:r>
        <w:rPr>
          <w:rFonts w:ascii="Times New Roman" w:hAnsi="Times New Roman" w:cs="Times New Roman"/>
          <w:sz w:val="24"/>
        </w:rPr>
        <w:t xml:space="preserve"> ______</w:t>
      </w:r>
    </w:p>
    <w:p w:rsidR="00A410B5" w:rsidRPr="00324C1A" w:rsidRDefault="00A410B5" w:rsidP="004F503E">
      <w:pPr>
        <w:pStyle w:val="Header"/>
        <w:spacing w:line="336" w:lineRule="auto"/>
        <w:jc w:val="left"/>
        <w:rPr>
          <w:rFonts w:ascii="Times New Roman" w:hAnsi="Times New Roman" w:cs="Times New Roman"/>
          <w:sz w:val="24"/>
        </w:rPr>
      </w:pPr>
    </w:p>
    <w:p w:rsidR="00814EFA" w:rsidRPr="0053465B" w:rsidRDefault="00A410B5" w:rsidP="0094113D">
      <w:pPr>
        <w:pStyle w:val="Header"/>
        <w:numPr>
          <w:ilvl w:val="0"/>
          <w:numId w:val="1"/>
        </w:numPr>
        <w:spacing w:line="336" w:lineRule="auto"/>
        <w:ind w:left="360"/>
        <w:jc w:val="left"/>
      </w:pPr>
      <w:r w:rsidRPr="005A3AB0">
        <w:rPr>
          <w:rFonts w:ascii="Times New Roman" w:hAnsi="Times New Roman" w:cs="Times New Roman"/>
          <w:sz w:val="24"/>
        </w:rPr>
        <w:t>Are you going to change your sunscreen?  If so to what?</w:t>
      </w:r>
      <w:r w:rsidR="004F503E" w:rsidRPr="005A3AB0">
        <w:rPr>
          <w:rFonts w:ascii="Times New Roman" w:hAnsi="Times New Roman" w:cs="Times New Roman"/>
          <w:sz w:val="24"/>
        </w:rPr>
        <w:t xml:space="preserve"> Why or why not?</w:t>
      </w:r>
      <w:bookmarkStart w:id="3" w:name="bottomline"/>
      <w:bookmarkEnd w:id="3"/>
    </w:p>
    <w:p w:rsidR="0053465B" w:rsidRDefault="0053465B" w:rsidP="0053465B">
      <w:pPr>
        <w:pStyle w:val="ListParagraph"/>
      </w:pPr>
    </w:p>
    <w:p w:rsidR="0053465B" w:rsidRPr="0053465B" w:rsidRDefault="0053465B" w:rsidP="0053465B">
      <w:pPr>
        <w:pStyle w:val="Header"/>
        <w:spacing w:line="336" w:lineRule="auto"/>
        <w:ind w:left="360"/>
        <w:jc w:val="left"/>
      </w:pPr>
    </w:p>
    <w:p w:rsidR="0053465B" w:rsidRDefault="0053465B" w:rsidP="0053465B">
      <w:pPr>
        <w:pStyle w:val="ListParagraph"/>
      </w:pPr>
    </w:p>
    <w:p w:rsidR="0053465B" w:rsidRDefault="0053465B" w:rsidP="0053465B">
      <w:pPr>
        <w:pStyle w:val="Header"/>
        <w:numPr>
          <w:ilvl w:val="0"/>
          <w:numId w:val="1"/>
        </w:numPr>
        <w:ind w:left="360"/>
        <w:jc w:val="left"/>
        <w:rPr>
          <w:rFonts w:ascii="Times New Roman" w:hAnsi="Times New Roman" w:cs="Times New Roman"/>
          <w:sz w:val="24"/>
        </w:rPr>
      </w:pPr>
      <w:r w:rsidRPr="0053465B">
        <w:rPr>
          <w:rFonts w:ascii="Times New Roman" w:hAnsi="Times New Roman" w:cs="Times New Roman"/>
          <w:sz w:val="24"/>
        </w:rPr>
        <w:t>There are some ingredients</w:t>
      </w:r>
      <w:r w:rsidR="00275840">
        <w:rPr>
          <w:rFonts w:ascii="Times New Roman" w:hAnsi="Times New Roman" w:cs="Times New Roman"/>
          <w:sz w:val="24"/>
        </w:rPr>
        <w:t xml:space="preserve"> in sunscreen which could cause negative </w:t>
      </w:r>
      <w:r w:rsidRPr="0053465B">
        <w:rPr>
          <w:rFonts w:ascii="Times New Roman" w:hAnsi="Times New Roman" w:cs="Times New Roman"/>
          <w:sz w:val="24"/>
        </w:rPr>
        <w:t>health effects.  What are the names of those chemicals and what effects do they have on humans?</w:t>
      </w:r>
    </w:p>
    <w:p w:rsidR="0053465B" w:rsidRDefault="0053465B" w:rsidP="0053465B">
      <w:pPr>
        <w:pStyle w:val="ListParagraph"/>
        <w:rPr>
          <w:rFonts w:ascii="Times New Roman" w:hAnsi="Times New Roman" w:cs="Times New Roman"/>
          <w:sz w:val="24"/>
        </w:rPr>
      </w:pPr>
    </w:p>
    <w:p w:rsidR="0053465B" w:rsidRDefault="0053465B" w:rsidP="0053465B">
      <w:pPr>
        <w:pStyle w:val="ListParagraph"/>
        <w:rPr>
          <w:rFonts w:ascii="Times New Roman" w:hAnsi="Times New Roman" w:cs="Times New Roman"/>
          <w:sz w:val="24"/>
        </w:rPr>
      </w:pPr>
    </w:p>
    <w:p w:rsidR="00275840" w:rsidRDefault="00275840" w:rsidP="0053465B">
      <w:pPr>
        <w:pStyle w:val="ListParagraph"/>
        <w:rPr>
          <w:rFonts w:ascii="Times New Roman" w:hAnsi="Times New Roman" w:cs="Times New Roman"/>
          <w:sz w:val="24"/>
        </w:rPr>
      </w:pPr>
    </w:p>
    <w:p w:rsidR="00275840" w:rsidRDefault="00275840" w:rsidP="0053465B">
      <w:pPr>
        <w:pStyle w:val="ListParagraph"/>
        <w:rPr>
          <w:rFonts w:ascii="Times New Roman" w:hAnsi="Times New Roman" w:cs="Times New Roman"/>
          <w:sz w:val="24"/>
        </w:rPr>
      </w:pPr>
    </w:p>
    <w:p w:rsidR="0053465B" w:rsidRDefault="0053465B" w:rsidP="0053465B">
      <w:pPr>
        <w:pStyle w:val="ListParagraph"/>
        <w:rPr>
          <w:rFonts w:ascii="Times New Roman" w:hAnsi="Times New Roman" w:cs="Times New Roman"/>
          <w:sz w:val="24"/>
        </w:rPr>
      </w:pPr>
    </w:p>
    <w:p w:rsidR="0053465B" w:rsidRDefault="0053465B" w:rsidP="0053465B">
      <w:pPr>
        <w:pStyle w:val="ListParagraph"/>
        <w:rPr>
          <w:rFonts w:ascii="Times New Roman" w:hAnsi="Times New Roman" w:cs="Times New Roman"/>
          <w:sz w:val="24"/>
        </w:rPr>
      </w:pPr>
    </w:p>
    <w:p w:rsidR="0053465B" w:rsidRPr="0053465B" w:rsidRDefault="0053465B" w:rsidP="0053465B">
      <w:pPr>
        <w:pStyle w:val="Header"/>
        <w:numPr>
          <w:ilvl w:val="0"/>
          <w:numId w:val="1"/>
        </w:numPr>
        <w:ind w:left="360"/>
        <w:jc w:val="left"/>
        <w:rPr>
          <w:rFonts w:ascii="Times New Roman" w:hAnsi="Times New Roman" w:cs="Times New Roman"/>
          <w:sz w:val="24"/>
        </w:rPr>
      </w:pPr>
      <w:r>
        <w:rPr>
          <w:rFonts w:ascii="Times New Roman" w:hAnsi="Times New Roman" w:cs="Times New Roman"/>
          <w:sz w:val="24"/>
        </w:rPr>
        <w:t>Instead of using sunscreen what precautions should you take to avoid the risk of skin cancer?</w:t>
      </w:r>
    </w:p>
    <w:p w:rsidR="00814EFA" w:rsidRDefault="00814EFA" w:rsidP="00074C1D">
      <w:pPr>
        <w:spacing w:line="336" w:lineRule="auto"/>
        <w:jc w:val="left"/>
      </w:pPr>
    </w:p>
    <w:p w:rsidR="00814EFA" w:rsidRDefault="00814EFA" w:rsidP="00074C1D">
      <w:pPr>
        <w:spacing w:line="336" w:lineRule="auto"/>
        <w:jc w:val="left"/>
      </w:pPr>
    </w:p>
    <w:p w:rsidR="00814EFA" w:rsidRDefault="00814EFA" w:rsidP="00074C1D">
      <w:pPr>
        <w:spacing w:line="336" w:lineRule="auto"/>
        <w:jc w:val="left"/>
      </w:pPr>
    </w:p>
    <w:p w:rsidR="00814EFA" w:rsidRDefault="00814EFA" w:rsidP="00074C1D">
      <w:pPr>
        <w:spacing w:line="336" w:lineRule="auto"/>
        <w:jc w:val="left"/>
        <w:sectPr w:rsidR="00814EFA" w:rsidSect="00275840">
          <w:footerReference w:type="default" r:id="rId10"/>
          <w:pgSz w:w="12240" w:h="15840"/>
          <w:pgMar w:top="540" w:right="720" w:bottom="720" w:left="720" w:header="540" w:footer="180" w:gutter="0"/>
          <w:cols w:space="720"/>
          <w:docGrid w:linePitch="360"/>
        </w:sectPr>
      </w:pPr>
      <w:bookmarkStart w:id="4" w:name="_GoBack"/>
      <w:bookmarkEnd w:id="4"/>
    </w:p>
    <w:p w:rsidR="00814EFA" w:rsidRPr="005826E8" w:rsidRDefault="0049321F" w:rsidP="00074C1D">
      <w:pPr>
        <w:spacing w:line="336" w:lineRule="auto"/>
        <w:jc w:val="left"/>
      </w:pPr>
      <w:r>
        <w:rPr>
          <w:noProof/>
        </w:rPr>
        <w:lastRenderedPageBreak/>
        <w:drawing>
          <wp:anchor distT="0" distB="0" distL="114300" distR="114300" simplePos="0" relativeHeight="251697152" behindDoc="1" locked="0" layoutInCell="1" allowOverlap="1" wp14:anchorId="1E7B6D78" wp14:editId="00235410">
            <wp:simplePos x="0" y="0"/>
            <wp:positionH relativeFrom="page">
              <wp:posOffset>180975</wp:posOffset>
            </wp:positionH>
            <wp:positionV relativeFrom="page">
              <wp:posOffset>123825</wp:posOffset>
            </wp:positionV>
            <wp:extent cx="1047750" cy="1047750"/>
            <wp:effectExtent l="0" t="0" r="0" b="0"/>
            <wp:wrapNone/>
            <wp:docPr id="14" name="Picture 14" descr="http://cliparts.co/cliparts/nri/LdK/nriLdK5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nri/LdK/nriLdK5c8.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DD1">
        <w:rPr>
          <w:noProof/>
        </w:rPr>
        <w:drawing>
          <wp:anchor distT="0" distB="0" distL="114300" distR="114300" simplePos="0" relativeHeight="251695104" behindDoc="1" locked="0" layoutInCell="1" allowOverlap="1" wp14:anchorId="712DB906" wp14:editId="021FFDF0">
            <wp:simplePos x="0" y="0"/>
            <wp:positionH relativeFrom="column">
              <wp:posOffset>704215</wp:posOffset>
            </wp:positionH>
            <wp:positionV relativeFrom="paragraph">
              <wp:posOffset>5133975</wp:posOffset>
            </wp:positionV>
            <wp:extent cx="1724025" cy="1516380"/>
            <wp:effectExtent l="0" t="0" r="0" b="0"/>
            <wp:wrapTight wrapText="bothSides">
              <wp:wrapPolygon edited="0">
                <wp:start x="0" y="0"/>
                <wp:lineTo x="0" y="21437"/>
                <wp:lineTo x="21481" y="21437"/>
                <wp:lineTo x="21481" y="0"/>
                <wp:lineTo x="0" y="0"/>
              </wp:wrapPolygon>
            </wp:wrapTight>
            <wp:docPr id="119" name="Picture 119" descr="http://allthingsclipart.com/03/aircondition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allthingsclipart.com/03/airconditioner.03.jpg"/>
                    <pic:cNvPicPr>
                      <a:picLocks noChangeAspect="1" noChangeArrowheads="1"/>
                    </pic:cNvPicPr>
                  </pic:nvPicPr>
                  <pic:blipFill>
                    <a:blip r:embed="rId12" cstate="print">
                      <a:biLevel thresh="75000"/>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724025"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AA5">
        <w:rPr>
          <w:noProof/>
        </w:rPr>
        <w:drawing>
          <wp:anchor distT="0" distB="0" distL="114300" distR="114300" simplePos="0" relativeHeight="251668480" behindDoc="1" locked="0" layoutInCell="1" allowOverlap="1" wp14:anchorId="61744C2C" wp14:editId="459B0D86">
            <wp:simplePos x="0" y="0"/>
            <wp:positionH relativeFrom="column">
              <wp:posOffset>0</wp:posOffset>
            </wp:positionH>
            <wp:positionV relativeFrom="paragraph">
              <wp:posOffset>-47625</wp:posOffset>
            </wp:positionV>
            <wp:extent cx="9163050" cy="396240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Earths Atmosphere lab.jpg"/>
                    <pic:cNvPicPr/>
                  </pic:nvPicPr>
                  <pic:blipFill>
                    <a:blip r:embed="rId14">
                      <a:extLst>
                        <a:ext uri="{28A0092B-C50C-407E-A947-70E740481C1C}">
                          <a14:useLocalDpi xmlns:a14="http://schemas.microsoft.com/office/drawing/2010/main" val="0"/>
                        </a:ext>
                      </a:extLst>
                    </a:blip>
                    <a:stretch>
                      <a:fillRect/>
                    </a:stretch>
                  </pic:blipFill>
                  <pic:spPr>
                    <a:xfrm>
                      <a:off x="0" y="0"/>
                      <a:ext cx="9163050" cy="3962400"/>
                    </a:xfrm>
                    <a:prstGeom prst="rect">
                      <a:avLst/>
                    </a:prstGeom>
                  </pic:spPr>
                </pic:pic>
              </a:graphicData>
            </a:graphic>
            <wp14:sizeRelV relativeFrom="margin">
              <wp14:pctHeight>0</wp14:pctHeight>
            </wp14:sizeRelV>
          </wp:anchor>
        </w:drawing>
      </w:r>
      <w:r w:rsidR="00F83055">
        <w:rPr>
          <w:noProof/>
        </w:rPr>
        <w:drawing>
          <wp:anchor distT="0" distB="0" distL="114300" distR="114300" simplePos="0" relativeHeight="251692032" behindDoc="1" locked="0" layoutInCell="1" allowOverlap="1" wp14:anchorId="6862A9D7" wp14:editId="2C1A86FB">
            <wp:simplePos x="0" y="0"/>
            <wp:positionH relativeFrom="column">
              <wp:posOffset>3457575</wp:posOffset>
            </wp:positionH>
            <wp:positionV relativeFrom="paragraph">
              <wp:posOffset>4211955</wp:posOffset>
            </wp:positionV>
            <wp:extent cx="5363845" cy="2744470"/>
            <wp:effectExtent l="0" t="0" r="0" b="0"/>
            <wp:wrapTight wrapText="bothSides">
              <wp:wrapPolygon edited="0">
                <wp:start x="0" y="0"/>
                <wp:lineTo x="0" y="21440"/>
                <wp:lineTo x="21557" y="21440"/>
                <wp:lineTo x="21557"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CFC sources lab.jpg"/>
                    <pic:cNvPicPr/>
                  </pic:nvPicPr>
                  <pic:blipFill>
                    <a:blip r:embed="rId15">
                      <a:extLst>
                        <a:ext uri="{28A0092B-C50C-407E-A947-70E740481C1C}">
                          <a14:useLocalDpi xmlns:a14="http://schemas.microsoft.com/office/drawing/2010/main" val="0"/>
                        </a:ext>
                      </a:extLst>
                    </a:blip>
                    <a:stretch>
                      <a:fillRect/>
                    </a:stretch>
                  </pic:blipFill>
                  <pic:spPr>
                    <a:xfrm>
                      <a:off x="0" y="0"/>
                      <a:ext cx="5363845" cy="2744470"/>
                    </a:xfrm>
                    <a:prstGeom prst="rect">
                      <a:avLst/>
                    </a:prstGeom>
                  </pic:spPr>
                </pic:pic>
              </a:graphicData>
            </a:graphic>
            <wp14:sizeRelH relativeFrom="margin">
              <wp14:pctWidth>0</wp14:pctWidth>
            </wp14:sizeRelH>
            <wp14:sizeRelV relativeFrom="margin">
              <wp14:pctHeight>0</wp14:pctHeight>
            </wp14:sizeRelV>
          </wp:anchor>
        </w:drawing>
      </w:r>
    </w:p>
    <w:sectPr w:rsidR="00814EFA" w:rsidRPr="005826E8" w:rsidSect="00814EFA">
      <w:pgSz w:w="15840" w:h="12240" w:orient="landscape"/>
      <w:pgMar w:top="720" w:right="54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0D" w:rsidRDefault="00800C0D" w:rsidP="00BE5741">
      <w:pPr>
        <w:spacing w:line="240" w:lineRule="auto"/>
      </w:pPr>
      <w:r>
        <w:separator/>
      </w:r>
    </w:p>
  </w:endnote>
  <w:endnote w:type="continuationSeparator" w:id="0">
    <w:p w:rsidR="00800C0D" w:rsidRDefault="00800C0D" w:rsidP="00BE5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87707"/>
      <w:docPartObj>
        <w:docPartGallery w:val="Page Numbers (Bottom of Page)"/>
        <w:docPartUnique/>
      </w:docPartObj>
    </w:sdtPr>
    <w:sdtEndPr>
      <w:rPr>
        <w:noProof/>
      </w:rPr>
    </w:sdtEndPr>
    <w:sdtContent>
      <w:p w:rsidR="00275840" w:rsidRDefault="00275840">
        <w:pPr>
          <w:pStyle w:val="Footer"/>
          <w:jc w:val="right"/>
        </w:pPr>
        <w:r w:rsidRPr="00275840">
          <w:rPr>
            <w:rFonts w:ascii="Times New Roman" w:hAnsi="Times New Roman" w:cs="Times New Roman"/>
            <w:sz w:val="24"/>
          </w:rPr>
          <w:fldChar w:fldCharType="begin"/>
        </w:r>
        <w:r w:rsidRPr="00275840">
          <w:rPr>
            <w:rFonts w:ascii="Times New Roman" w:hAnsi="Times New Roman" w:cs="Times New Roman"/>
            <w:sz w:val="24"/>
          </w:rPr>
          <w:instrText xml:space="preserve"> PAGE   \* MERGEFORMAT </w:instrText>
        </w:r>
        <w:r w:rsidRPr="00275840">
          <w:rPr>
            <w:rFonts w:ascii="Times New Roman" w:hAnsi="Times New Roman" w:cs="Times New Roman"/>
            <w:sz w:val="24"/>
          </w:rPr>
          <w:fldChar w:fldCharType="separate"/>
        </w:r>
        <w:r w:rsidR="0049321F">
          <w:rPr>
            <w:rFonts w:ascii="Times New Roman" w:hAnsi="Times New Roman" w:cs="Times New Roman"/>
            <w:noProof/>
            <w:sz w:val="24"/>
          </w:rPr>
          <w:t>4</w:t>
        </w:r>
        <w:r w:rsidRPr="00275840">
          <w:rPr>
            <w:rFonts w:ascii="Times New Roman" w:hAnsi="Times New Roman" w:cs="Times New Roman"/>
            <w:noProof/>
            <w:sz w:val="24"/>
          </w:rPr>
          <w:fldChar w:fldCharType="end"/>
        </w:r>
      </w:p>
    </w:sdtContent>
  </w:sdt>
  <w:p w:rsidR="00275840" w:rsidRDefault="0027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0D" w:rsidRDefault="00800C0D" w:rsidP="00BE5741">
      <w:pPr>
        <w:spacing w:line="240" w:lineRule="auto"/>
      </w:pPr>
      <w:r>
        <w:separator/>
      </w:r>
    </w:p>
  </w:footnote>
  <w:footnote w:type="continuationSeparator" w:id="0">
    <w:p w:rsidR="00800C0D" w:rsidRDefault="00800C0D" w:rsidP="00BE57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350A"/>
    <w:multiLevelType w:val="hybridMultilevel"/>
    <w:tmpl w:val="B1908DC4"/>
    <w:lvl w:ilvl="0" w:tplc="2EC6D870">
      <w:start w:val="1"/>
      <w:numFmt w:val="decimal"/>
      <w:lvlText w:val="%1."/>
      <w:lvlJc w:val="left"/>
      <w:pPr>
        <w:ind w:left="630" w:hanging="360"/>
      </w:pPr>
      <w:rPr>
        <w:rFonts w:ascii="Times New Roman" w:hAnsi="Times New Roman" w:cs="Times New Roma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1E222D0"/>
    <w:multiLevelType w:val="multilevel"/>
    <w:tmpl w:val="8052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4B1279"/>
    <w:multiLevelType w:val="multilevel"/>
    <w:tmpl w:val="9D84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D4D49"/>
    <w:multiLevelType w:val="hybridMultilevel"/>
    <w:tmpl w:val="BD887E1A"/>
    <w:lvl w:ilvl="0" w:tplc="E45CC21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09B0"/>
    <w:rsid w:val="000263E2"/>
    <w:rsid w:val="00074C1D"/>
    <w:rsid w:val="00275840"/>
    <w:rsid w:val="0031747B"/>
    <w:rsid w:val="00324C1A"/>
    <w:rsid w:val="004509FA"/>
    <w:rsid w:val="0045563E"/>
    <w:rsid w:val="0049321F"/>
    <w:rsid w:val="004C1092"/>
    <w:rsid w:val="004F503E"/>
    <w:rsid w:val="00530991"/>
    <w:rsid w:val="0053465B"/>
    <w:rsid w:val="00565FE8"/>
    <w:rsid w:val="00573668"/>
    <w:rsid w:val="005826E8"/>
    <w:rsid w:val="00585A0A"/>
    <w:rsid w:val="005A3AB0"/>
    <w:rsid w:val="005E1AA5"/>
    <w:rsid w:val="00670AFE"/>
    <w:rsid w:val="00694FFD"/>
    <w:rsid w:val="00712069"/>
    <w:rsid w:val="00800C0D"/>
    <w:rsid w:val="00814EFA"/>
    <w:rsid w:val="008E277A"/>
    <w:rsid w:val="0094113D"/>
    <w:rsid w:val="00A0689D"/>
    <w:rsid w:val="00A410B5"/>
    <w:rsid w:val="00A44249"/>
    <w:rsid w:val="00AE09B0"/>
    <w:rsid w:val="00B22DD1"/>
    <w:rsid w:val="00BE5741"/>
    <w:rsid w:val="00C54098"/>
    <w:rsid w:val="00D6317F"/>
    <w:rsid w:val="00DF4DD9"/>
    <w:rsid w:val="00E446DE"/>
    <w:rsid w:val="00E44E09"/>
    <w:rsid w:val="00F8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DCFAB-8E56-423F-85AD-B10F5F5B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69"/>
  </w:style>
  <w:style w:type="paragraph" w:styleId="Heading2">
    <w:name w:val="heading 2"/>
    <w:basedOn w:val="Normal"/>
    <w:next w:val="Normal"/>
    <w:link w:val="Heading2Char"/>
    <w:uiPriority w:val="9"/>
    <w:semiHidden/>
    <w:unhideWhenUsed/>
    <w:qFormat/>
    <w:rsid w:val="00074C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74C1D"/>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0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0B5"/>
    <w:rPr>
      <w:rFonts w:ascii="Tahoma" w:hAnsi="Tahoma" w:cs="Tahoma"/>
      <w:sz w:val="16"/>
      <w:szCs w:val="16"/>
    </w:rPr>
  </w:style>
  <w:style w:type="paragraph" w:styleId="ListParagraph">
    <w:name w:val="List Paragraph"/>
    <w:basedOn w:val="Normal"/>
    <w:uiPriority w:val="34"/>
    <w:qFormat/>
    <w:rsid w:val="00A410B5"/>
    <w:pPr>
      <w:ind w:left="720"/>
      <w:contextualSpacing/>
    </w:pPr>
  </w:style>
  <w:style w:type="paragraph" w:customStyle="1" w:styleId="pspan">
    <w:name w:val="pspan"/>
    <w:basedOn w:val="Normal"/>
    <w:rsid w:val="00E446DE"/>
    <w:pPr>
      <w:spacing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5741"/>
    <w:pPr>
      <w:tabs>
        <w:tab w:val="center" w:pos="4680"/>
        <w:tab w:val="right" w:pos="9360"/>
      </w:tabs>
      <w:spacing w:line="240" w:lineRule="auto"/>
    </w:pPr>
  </w:style>
  <w:style w:type="character" w:customStyle="1" w:styleId="HeaderChar">
    <w:name w:val="Header Char"/>
    <w:basedOn w:val="DefaultParagraphFont"/>
    <w:link w:val="Header"/>
    <w:uiPriority w:val="99"/>
    <w:rsid w:val="00BE5741"/>
  </w:style>
  <w:style w:type="paragraph" w:styleId="Footer">
    <w:name w:val="footer"/>
    <w:basedOn w:val="Normal"/>
    <w:link w:val="FooterChar"/>
    <w:uiPriority w:val="99"/>
    <w:unhideWhenUsed/>
    <w:rsid w:val="00BE5741"/>
    <w:pPr>
      <w:tabs>
        <w:tab w:val="center" w:pos="4680"/>
        <w:tab w:val="right" w:pos="9360"/>
      </w:tabs>
      <w:spacing w:line="240" w:lineRule="auto"/>
    </w:pPr>
  </w:style>
  <w:style w:type="character" w:customStyle="1" w:styleId="FooterChar">
    <w:name w:val="Footer Char"/>
    <w:basedOn w:val="DefaultParagraphFont"/>
    <w:link w:val="Footer"/>
    <w:uiPriority w:val="99"/>
    <w:rsid w:val="00BE5741"/>
  </w:style>
  <w:style w:type="character" w:customStyle="1" w:styleId="Heading3Char">
    <w:name w:val="Heading 3 Char"/>
    <w:basedOn w:val="DefaultParagraphFont"/>
    <w:link w:val="Heading3"/>
    <w:uiPriority w:val="9"/>
    <w:rsid w:val="00074C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4C1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4C1D"/>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585A0A"/>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3AB0"/>
    <w:rPr>
      <w:b/>
      <w:bCs/>
    </w:rPr>
  </w:style>
  <w:style w:type="character" w:customStyle="1" w:styleId="apple-converted-space">
    <w:name w:val="apple-converted-space"/>
    <w:basedOn w:val="DefaultParagraphFont"/>
    <w:rsid w:val="005A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58180">
      <w:bodyDiv w:val="1"/>
      <w:marLeft w:val="0"/>
      <w:marRight w:val="0"/>
      <w:marTop w:val="0"/>
      <w:marBottom w:val="0"/>
      <w:divBdr>
        <w:top w:val="none" w:sz="0" w:space="0" w:color="auto"/>
        <w:left w:val="none" w:sz="0" w:space="0" w:color="auto"/>
        <w:bottom w:val="none" w:sz="0" w:space="0" w:color="auto"/>
        <w:right w:val="none" w:sz="0" w:space="0" w:color="auto"/>
      </w:divBdr>
      <w:divsChild>
        <w:div w:id="1864703646">
          <w:marLeft w:val="0"/>
          <w:marRight w:val="0"/>
          <w:marTop w:val="0"/>
          <w:marBottom w:val="0"/>
          <w:divBdr>
            <w:top w:val="none" w:sz="0" w:space="0" w:color="auto"/>
            <w:left w:val="none" w:sz="0" w:space="0" w:color="auto"/>
            <w:bottom w:val="none" w:sz="0" w:space="0" w:color="auto"/>
            <w:right w:val="none" w:sz="0" w:space="0" w:color="auto"/>
          </w:divBdr>
        </w:div>
        <w:div w:id="726878131">
          <w:marLeft w:val="0"/>
          <w:marRight w:val="0"/>
          <w:marTop w:val="0"/>
          <w:marBottom w:val="0"/>
          <w:divBdr>
            <w:top w:val="none" w:sz="0" w:space="0" w:color="auto"/>
            <w:left w:val="none" w:sz="0" w:space="0" w:color="auto"/>
            <w:bottom w:val="none" w:sz="0" w:space="0" w:color="auto"/>
            <w:right w:val="none" w:sz="0" w:space="0" w:color="auto"/>
          </w:divBdr>
        </w:div>
        <w:div w:id="1010375724">
          <w:marLeft w:val="0"/>
          <w:marRight w:val="0"/>
          <w:marTop w:val="0"/>
          <w:marBottom w:val="0"/>
          <w:divBdr>
            <w:top w:val="none" w:sz="0" w:space="0" w:color="auto"/>
            <w:left w:val="none" w:sz="0" w:space="0" w:color="auto"/>
            <w:bottom w:val="none" w:sz="0" w:space="0" w:color="auto"/>
            <w:right w:val="none" w:sz="0" w:space="0" w:color="auto"/>
          </w:divBdr>
        </w:div>
        <w:div w:id="1612663247">
          <w:marLeft w:val="0"/>
          <w:marRight w:val="0"/>
          <w:marTop w:val="0"/>
          <w:marBottom w:val="0"/>
          <w:divBdr>
            <w:top w:val="none" w:sz="0" w:space="0" w:color="auto"/>
            <w:left w:val="none" w:sz="0" w:space="0" w:color="auto"/>
            <w:bottom w:val="none" w:sz="0" w:space="0" w:color="auto"/>
            <w:right w:val="none" w:sz="0" w:space="0" w:color="auto"/>
          </w:divBdr>
        </w:div>
        <w:div w:id="894701558">
          <w:marLeft w:val="0"/>
          <w:marRight w:val="0"/>
          <w:marTop w:val="0"/>
          <w:marBottom w:val="0"/>
          <w:divBdr>
            <w:top w:val="none" w:sz="0" w:space="0" w:color="auto"/>
            <w:left w:val="none" w:sz="0" w:space="0" w:color="auto"/>
            <w:bottom w:val="none" w:sz="0" w:space="0" w:color="auto"/>
            <w:right w:val="none" w:sz="0" w:space="0" w:color="auto"/>
          </w:divBdr>
        </w:div>
        <w:div w:id="1379746554">
          <w:marLeft w:val="0"/>
          <w:marRight w:val="0"/>
          <w:marTop w:val="0"/>
          <w:marBottom w:val="0"/>
          <w:divBdr>
            <w:top w:val="none" w:sz="0" w:space="0" w:color="auto"/>
            <w:left w:val="none" w:sz="0" w:space="0" w:color="auto"/>
            <w:bottom w:val="none" w:sz="0" w:space="0" w:color="auto"/>
            <w:right w:val="none" w:sz="0" w:space="0" w:color="auto"/>
          </w:divBdr>
        </w:div>
        <w:div w:id="57440325">
          <w:marLeft w:val="0"/>
          <w:marRight w:val="0"/>
          <w:marTop w:val="0"/>
          <w:marBottom w:val="0"/>
          <w:divBdr>
            <w:top w:val="none" w:sz="0" w:space="0" w:color="auto"/>
            <w:left w:val="none" w:sz="0" w:space="0" w:color="auto"/>
            <w:bottom w:val="none" w:sz="0" w:space="0" w:color="auto"/>
            <w:right w:val="none" w:sz="0" w:space="0" w:color="auto"/>
          </w:divBdr>
        </w:div>
        <w:div w:id="592250408">
          <w:marLeft w:val="0"/>
          <w:marRight w:val="0"/>
          <w:marTop w:val="0"/>
          <w:marBottom w:val="0"/>
          <w:divBdr>
            <w:top w:val="none" w:sz="0" w:space="0" w:color="auto"/>
            <w:left w:val="none" w:sz="0" w:space="0" w:color="auto"/>
            <w:bottom w:val="none" w:sz="0" w:space="0" w:color="auto"/>
            <w:right w:val="none" w:sz="0" w:space="0" w:color="auto"/>
          </w:divBdr>
        </w:div>
        <w:div w:id="1024474386">
          <w:marLeft w:val="0"/>
          <w:marRight w:val="0"/>
          <w:marTop w:val="0"/>
          <w:marBottom w:val="0"/>
          <w:divBdr>
            <w:top w:val="none" w:sz="0" w:space="0" w:color="auto"/>
            <w:left w:val="none" w:sz="0" w:space="0" w:color="auto"/>
            <w:bottom w:val="none" w:sz="0" w:space="0" w:color="auto"/>
            <w:right w:val="none" w:sz="0" w:space="0" w:color="auto"/>
          </w:divBdr>
        </w:div>
        <w:div w:id="1654336140">
          <w:marLeft w:val="0"/>
          <w:marRight w:val="0"/>
          <w:marTop w:val="0"/>
          <w:marBottom w:val="0"/>
          <w:divBdr>
            <w:top w:val="none" w:sz="0" w:space="0" w:color="auto"/>
            <w:left w:val="none" w:sz="0" w:space="0" w:color="auto"/>
            <w:bottom w:val="none" w:sz="0" w:space="0" w:color="auto"/>
            <w:right w:val="none" w:sz="0" w:space="0" w:color="auto"/>
          </w:divBdr>
        </w:div>
        <w:div w:id="1164080429">
          <w:marLeft w:val="0"/>
          <w:marRight w:val="0"/>
          <w:marTop w:val="0"/>
          <w:marBottom w:val="0"/>
          <w:divBdr>
            <w:top w:val="none" w:sz="0" w:space="0" w:color="auto"/>
            <w:left w:val="none" w:sz="0" w:space="0" w:color="auto"/>
            <w:bottom w:val="none" w:sz="0" w:space="0" w:color="auto"/>
            <w:right w:val="none" w:sz="0" w:space="0" w:color="auto"/>
          </w:divBdr>
        </w:div>
        <w:div w:id="1507134157">
          <w:marLeft w:val="0"/>
          <w:marRight w:val="0"/>
          <w:marTop w:val="0"/>
          <w:marBottom w:val="0"/>
          <w:divBdr>
            <w:top w:val="none" w:sz="0" w:space="0" w:color="auto"/>
            <w:left w:val="none" w:sz="0" w:space="0" w:color="auto"/>
            <w:bottom w:val="none" w:sz="0" w:space="0" w:color="auto"/>
            <w:right w:val="none" w:sz="0" w:space="0" w:color="auto"/>
          </w:divBdr>
        </w:div>
      </w:divsChild>
    </w:div>
    <w:div w:id="1173955797">
      <w:bodyDiv w:val="1"/>
      <w:marLeft w:val="0"/>
      <w:marRight w:val="0"/>
      <w:marTop w:val="0"/>
      <w:marBottom w:val="0"/>
      <w:divBdr>
        <w:top w:val="none" w:sz="0" w:space="0" w:color="auto"/>
        <w:left w:val="none" w:sz="0" w:space="0" w:color="auto"/>
        <w:bottom w:val="none" w:sz="0" w:space="0" w:color="auto"/>
        <w:right w:val="none" w:sz="0" w:space="0" w:color="auto"/>
      </w:divBdr>
      <w:divsChild>
        <w:div w:id="2127314089">
          <w:marLeft w:val="0"/>
          <w:marRight w:val="0"/>
          <w:marTop w:val="0"/>
          <w:marBottom w:val="0"/>
          <w:divBdr>
            <w:top w:val="none" w:sz="0" w:space="0" w:color="auto"/>
            <w:left w:val="none" w:sz="0" w:space="0" w:color="auto"/>
            <w:bottom w:val="none" w:sz="0" w:space="0" w:color="auto"/>
            <w:right w:val="none" w:sz="0" w:space="0" w:color="auto"/>
          </w:divBdr>
          <w:divsChild>
            <w:div w:id="255285898">
              <w:marLeft w:val="0"/>
              <w:marRight w:val="0"/>
              <w:marTop w:val="0"/>
              <w:marBottom w:val="0"/>
              <w:divBdr>
                <w:top w:val="none" w:sz="0" w:space="0" w:color="auto"/>
                <w:left w:val="none" w:sz="0" w:space="0" w:color="auto"/>
                <w:bottom w:val="none" w:sz="0" w:space="0" w:color="auto"/>
                <w:right w:val="none" w:sz="0" w:space="0" w:color="auto"/>
              </w:divBdr>
              <w:divsChild>
                <w:div w:id="25375174">
                  <w:marLeft w:val="0"/>
                  <w:marRight w:val="0"/>
                  <w:marTop w:val="0"/>
                  <w:marBottom w:val="0"/>
                  <w:divBdr>
                    <w:top w:val="none" w:sz="0" w:space="0" w:color="auto"/>
                    <w:left w:val="none" w:sz="0" w:space="0" w:color="auto"/>
                    <w:bottom w:val="none" w:sz="0" w:space="0" w:color="auto"/>
                    <w:right w:val="none" w:sz="0" w:space="0" w:color="auto"/>
                  </w:divBdr>
                  <w:divsChild>
                    <w:div w:id="17017104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8353777">
          <w:marLeft w:val="0"/>
          <w:marRight w:val="0"/>
          <w:marTop w:val="0"/>
          <w:marBottom w:val="0"/>
          <w:divBdr>
            <w:top w:val="none" w:sz="0" w:space="0" w:color="auto"/>
            <w:left w:val="none" w:sz="0" w:space="0" w:color="auto"/>
            <w:bottom w:val="none" w:sz="0" w:space="0" w:color="auto"/>
            <w:right w:val="none" w:sz="0" w:space="0" w:color="auto"/>
          </w:divBdr>
          <w:divsChild>
            <w:div w:id="1452556094">
              <w:marLeft w:val="0"/>
              <w:marRight w:val="0"/>
              <w:marTop w:val="0"/>
              <w:marBottom w:val="0"/>
              <w:divBdr>
                <w:top w:val="none" w:sz="0" w:space="0" w:color="auto"/>
                <w:left w:val="none" w:sz="0" w:space="0" w:color="auto"/>
                <w:bottom w:val="none" w:sz="0" w:space="0" w:color="auto"/>
                <w:right w:val="none" w:sz="0" w:space="0" w:color="auto"/>
              </w:divBdr>
              <w:divsChild>
                <w:div w:id="1007095524">
                  <w:marLeft w:val="0"/>
                  <w:marRight w:val="0"/>
                  <w:marTop w:val="0"/>
                  <w:marBottom w:val="0"/>
                  <w:divBdr>
                    <w:top w:val="none" w:sz="0" w:space="0" w:color="auto"/>
                    <w:left w:val="none" w:sz="0" w:space="0" w:color="auto"/>
                    <w:bottom w:val="none" w:sz="0" w:space="0" w:color="auto"/>
                    <w:right w:val="none" w:sz="0" w:space="0" w:color="auto"/>
                  </w:divBdr>
                  <w:divsChild>
                    <w:div w:id="946889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0192241">
          <w:marLeft w:val="0"/>
          <w:marRight w:val="0"/>
          <w:marTop w:val="0"/>
          <w:marBottom w:val="0"/>
          <w:divBdr>
            <w:top w:val="none" w:sz="0" w:space="0" w:color="auto"/>
            <w:left w:val="none" w:sz="0" w:space="0" w:color="auto"/>
            <w:bottom w:val="none" w:sz="0" w:space="0" w:color="auto"/>
            <w:right w:val="none" w:sz="0" w:space="0" w:color="auto"/>
          </w:divBdr>
          <w:divsChild>
            <w:div w:id="1315569920">
              <w:marLeft w:val="0"/>
              <w:marRight w:val="0"/>
              <w:marTop w:val="0"/>
              <w:marBottom w:val="0"/>
              <w:divBdr>
                <w:top w:val="none" w:sz="0" w:space="0" w:color="auto"/>
                <w:left w:val="none" w:sz="0" w:space="0" w:color="auto"/>
                <w:bottom w:val="none" w:sz="0" w:space="0" w:color="auto"/>
                <w:right w:val="none" w:sz="0" w:space="0" w:color="auto"/>
              </w:divBdr>
              <w:divsChild>
                <w:div w:id="6518167">
                  <w:marLeft w:val="0"/>
                  <w:marRight w:val="0"/>
                  <w:marTop w:val="0"/>
                  <w:marBottom w:val="0"/>
                  <w:divBdr>
                    <w:top w:val="none" w:sz="0" w:space="0" w:color="auto"/>
                    <w:left w:val="none" w:sz="0" w:space="0" w:color="auto"/>
                    <w:bottom w:val="none" w:sz="0" w:space="0" w:color="auto"/>
                    <w:right w:val="none" w:sz="0" w:space="0" w:color="auto"/>
                  </w:divBdr>
                  <w:divsChild>
                    <w:div w:id="83720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59013855">
          <w:marLeft w:val="0"/>
          <w:marRight w:val="0"/>
          <w:marTop w:val="0"/>
          <w:marBottom w:val="0"/>
          <w:divBdr>
            <w:top w:val="none" w:sz="0" w:space="0" w:color="auto"/>
            <w:left w:val="none" w:sz="0" w:space="0" w:color="auto"/>
            <w:bottom w:val="none" w:sz="0" w:space="0" w:color="auto"/>
            <w:right w:val="none" w:sz="0" w:space="0" w:color="auto"/>
          </w:divBdr>
          <w:divsChild>
            <w:div w:id="1508982860">
              <w:marLeft w:val="0"/>
              <w:marRight w:val="0"/>
              <w:marTop w:val="0"/>
              <w:marBottom w:val="0"/>
              <w:divBdr>
                <w:top w:val="none" w:sz="0" w:space="0" w:color="auto"/>
                <w:left w:val="none" w:sz="0" w:space="0" w:color="auto"/>
                <w:bottom w:val="none" w:sz="0" w:space="0" w:color="auto"/>
                <w:right w:val="none" w:sz="0" w:space="0" w:color="auto"/>
              </w:divBdr>
              <w:divsChild>
                <w:div w:id="583145930">
                  <w:marLeft w:val="0"/>
                  <w:marRight w:val="0"/>
                  <w:marTop w:val="0"/>
                  <w:marBottom w:val="0"/>
                  <w:divBdr>
                    <w:top w:val="none" w:sz="0" w:space="0" w:color="auto"/>
                    <w:left w:val="none" w:sz="0" w:space="0" w:color="auto"/>
                    <w:bottom w:val="none" w:sz="0" w:space="0" w:color="auto"/>
                    <w:right w:val="none" w:sz="0" w:space="0" w:color="auto"/>
                  </w:divBdr>
                  <w:divsChild>
                    <w:div w:id="1703507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82009973">
      <w:bodyDiv w:val="1"/>
      <w:marLeft w:val="0"/>
      <w:marRight w:val="0"/>
      <w:marTop w:val="0"/>
      <w:marBottom w:val="0"/>
      <w:divBdr>
        <w:top w:val="none" w:sz="0" w:space="0" w:color="auto"/>
        <w:left w:val="none" w:sz="0" w:space="0" w:color="auto"/>
        <w:bottom w:val="none" w:sz="0" w:space="0" w:color="auto"/>
        <w:right w:val="none" w:sz="0" w:space="0" w:color="auto"/>
      </w:divBdr>
      <w:divsChild>
        <w:div w:id="687101333">
          <w:marLeft w:val="0"/>
          <w:marRight w:val="0"/>
          <w:marTop w:val="0"/>
          <w:marBottom w:val="0"/>
          <w:divBdr>
            <w:top w:val="none" w:sz="0" w:space="0" w:color="auto"/>
            <w:left w:val="none" w:sz="0" w:space="0" w:color="auto"/>
            <w:bottom w:val="none" w:sz="0" w:space="0" w:color="auto"/>
            <w:right w:val="none" w:sz="0" w:space="0" w:color="auto"/>
          </w:divBdr>
          <w:divsChild>
            <w:div w:id="599224038">
              <w:marLeft w:val="0"/>
              <w:marRight w:val="0"/>
              <w:marTop w:val="0"/>
              <w:marBottom w:val="0"/>
              <w:divBdr>
                <w:top w:val="none" w:sz="0" w:space="0" w:color="auto"/>
                <w:left w:val="none" w:sz="0" w:space="0" w:color="auto"/>
                <w:bottom w:val="none" w:sz="0" w:space="0" w:color="auto"/>
                <w:right w:val="none" w:sz="0" w:space="0" w:color="auto"/>
              </w:divBdr>
              <w:divsChild>
                <w:div w:id="1299189047">
                  <w:marLeft w:val="0"/>
                  <w:marRight w:val="0"/>
                  <w:marTop w:val="0"/>
                  <w:marBottom w:val="0"/>
                  <w:divBdr>
                    <w:top w:val="none" w:sz="0" w:space="0" w:color="auto"/>
                    <w:left w:val="none" w:sz="0" w:space="0" w:color="auto"/>
                    <w:bottom w:val="none" w:sz="0" w:space="0" w:color="auto"/>
                    <w:right w:val="none" w:sz="0" w:space="0" w:color="auto"/>
                  </w:divBdr>
                  <w:divsChild>
                    <w:div w:id="1109812350">
                      <w:marLeft w:val="0"/>
                      <w:marRight w:val="0"/>
                      <w:marTop w:val="0"/>
                      <w:marBottom w:val="180"/>
                      <w:divBdr>
                        <w:top w:val="none" w:sz="0" w:space="0" w:color="auto"/>
                        <w:left w:val="none" w:sz="0" w:space="0" w:color="auto"/>
                        <w:bottom w:val="none" w:sz="0" w:space="0" w:color="auto"/>
                        <w:right w:val="none" w:sz="0" w:space="0" w:color="auto"/>
                      </w:divBdr>
                    </w:div>
                  </w:divsChild>
                </w:div>
                <w:div w:id="1296334391">
                  <w:marLeft w:val="0"/>
                  <w:marRight w:val="0"/>
                  <w:marTop w:val="0"/>
                  <w:marBottom w:val="0"/>
                  <w:divBdr>
                    <w:top w:val="none" w:sz="0" w:space="0" w:color="auto"/>
                    <w:left w:val="none" w:sz="0" w:space="0" w:color="auto"/>
                    <w:bottom w:val="none" w:sz="0" w:space="0" w:color="auto"/>
                    <w:right w:val="none" w:sz="0" w:space="0" w:color="auto"/>
                  </w:divBdr>
                  <w:divsChild>
                    <w:div w:id="214246598">
                      <w:marLeft w:val="0"/>
                      <w:marRight w:val="0"/>
                      <w:marTop w:val="0"/>
                      <w:marBottom w:val="0"/>
                      <w:divBdr>
                        <w:top w:val="none" w:sz="0" w:space="0" w:color="auto"/>
                        <w:left w:val="none" w:sz="0" w:space="0" w:color="auto"/>
                        <w:bottom w:val="none" w:sz="0" w:space="0" w:color="auto"/>
                        <w:right w:val="none" w:sz="0" w:space="0" w:color="auto"/>
                      </w:divBdr>
                      <w:divsChild>
                        <w:div w:id="1678270194">
                          <w:marLeft w:val="0"/>
                          <w:marRight w:val="0"/>
                          <w:marTop w:val="0"/>
                          <w:marBottom w:val="0"/>
                          <w:divBdr>
                            <w:top w:val="none" w:sz="0" w:space="0" w:color="auto"/>
                            <w:left w:val="none" w:sz="0" w:space="0" w:color="auto"/>
                            <w:bottom w:val="none" w:sz="0" w:space="0" w:color="auto"/>
                            <w:right w:val="none" w:sz="0" w:space="0" w:color="auto"/>
                          </w:divBdr>
                          <w:divsChild>
                            <w:div w:id="57896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133907">
      <w:bodyDiv w:val="1"/>
      <w:marLeft w:val="0"/>
      <w:marRight w:val="0"/>
      <w:marTop w:val="0"/>
      <w:marBottom w:val="0"/>
      <w:divBdr>
        <w:top w:val="none" w:sz="0" w:space="0" w:color="auto"/>
        <w:left w:val="none" w:sz="0" w:space="0" w:color="auto"/>
        <w:bottom w:val="none" w:sz="0" w:space="0" w:color="auto"/>
        <w:right w:val="none" w:sz="0" w:space="0" w:color="auto"/>
      </w:divBdr>
    </w:div>
    <w:div w:id="1331369565">
      <w:bodyDiv w:val="1"/>
      <w:marLeft w:val="0"/>
      <w:marRight w:val="0"/>
      <w:marTop w:val="100"/>
      <w:marBottom w:val="100"/>
      <w:divBdr>
        <w:top w:val="none" w:sz="0" w:space="0" w:color="auto"/>
        <w:left w:val="none" w:sz="0" w:space="0" w:color="auto"/>
        <w:bottom w:val="none" w:sz="0" w:space="0" w:color="auto"/>
        <w:right w:val="none" w:sz="0" w:space="0" w:color="auto"/>
      </w:divBdr>
      <w:divsChild>
        <w:div w:id="1913810887">
          <w:marLeft w:val="0"/>
          <w:marRight w:val="0"/>
          <w:marTop w:val="100"/>
          <w:marBottom w:val="100"/>
          <w:divBdr>
            <w:top w:val="none" w:sz="0" w:space="0" w:color="auto"/>
            <w:left w:val="none" w:sz="0" w:space="0" w:color="auto"/>
            <w:bottom w:val="none" w:sz="0" w:space="0" w:color="auto"/>
            <w:right w:val="none" w:sz="0" w:space="0" w:color="auto"/>
          </w:divBdr>
          <w:divsChild>
            <w:div w:id="800540653">
              <w:marLeft w:val="0"/>
              <w:marRight w:val="0"/>
              <w:marTop w:val="0"/>
              <w:marBottom w:val="0"/>
              <w:divBdr>
                <w:top w:val="none" w:sz="0" w:space="0" w:color="auto"/>
                <w:left w:val="none" w:sz="0" w:space="0" w:color="auto"/>
                <w:bottom w:val="none" w:sz="0" w:space="0" w:color="auto"/>
                <w:right w:val="none" w:sz="0" w:space="0" w:color="auto"/>
              </w:divBdr>
              <w:divsChild>
                <w:div w:id="3637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Crisci</dc:creator>
  <cp:lastModifiedBy>Mr. Crisci</cp:lastModifiedBy>
  <cp:revision>4</cp:revision>
  <dcterms:created xsi:type="dcterms:W3CDTF">2015-03-22T02:15:00Z</dcterms:created>
  <dcterms:modified xsi:type="dcterms:W3CDTF">2015-03-22T02:18:00Z</dcterms:modified>
</cp:coreProperties>
</file>